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6E" w:rsidRDefault="007E7493">
      <w:pPr>
        <w:rPr>
          <w:b/>
        </w:rPr>
      </w:pPr>
      <w:r w:rsidRPr="007E7493">
        <w:rPr>
          <w:b/>
        </w:rPr>
        <w:t>Science Lesson Reflection</w:t>
      </w:r>
    </w:p>
    <w:p w:rsidR="001E01DA" w:rsidRDefault="001E01DA" w:rsidP="001E01DA">
      <w:pPr>
        <w:spacing w:line="480" w:lineRule="auto"/>
      </w:pPr>
      <w:r>
        <w:tab/>
        <w:t xml:space="preserve">Although I did not personally get to teach this lesson, I did get the chance to watch the other Butler students cover part of the lesson. Over the three hours that we were at Connor Prairie, I noticed that everyone had an easier time explaining the science terms to the various ages of students and adults that came to learn about making butter. </w:t>
      </w:r>
      <w:r w:rsidR="00CB04F8">
        <w:t>The Butler students who were demonstrating this also started using the visual aids available to explain what fat globules were. I think it’s safe to say we all felt more comfortable teaching the lessons by the end of the event. Sometimes a lesson may start out rough because it is new, but we have to remember that the information is probably new to the students as well so they won’t actually notice if your lesson plan isn’t going exactly how you planned.</w:t>
      </w:r>
    </w:p>
    <w:p w:rsidR="009407A0" w:rsidRDefault="009407A0" w:rsidP="001E01DA">
      <w:pPr>
        <w:spacing w:line="480" w:lineRule="auto"/>
      </w:pPr>
      <w:r>
        <w:tab/>
        <w:t xml:space="preserve">If I were to use this in my classroom, I would utilize the whole lesson. This wasn’t possible because of the location of the event. Due to the nature of the event, with children and parents staying for only a short time, it was difficult to explain the process and see if the children really understood. I loved that we had a chart for children to express how they thought the butter tasted. This encouraged participation beyond watching the process and tasting, but giving their personal opinions. </w:t>
      </w:r>
    </w:p>
    <w:p w:rsidR="00CB04F8" w:rsidRPr="001E01DA" w:rsidRDefault="00CB04F8" w:rsidP="001E01DA">
      <w:pPr>
        <w:spacing w:line="480" w:lineRule="auto"/>
      </w:pPr>
      <w:r>
        <w:tab/>
        <w:t xml:space="preserve">I learned how important it is to try an experiment that seems like it would be a lot of work, because it’s worth it. When we discussed in class that we would be making butter, I thought that this wouldn’t work with the amount of children we would have coming up to our table. </w:t>
      </w:r>
      <w:r w:rsidR="00866671">
        <w:t>I’m so glad we had the opportunity to do this with a “sample” group of students because I used this experience to think of related activities that could be done that I hadn’t thought of before.</w:t>
      </w:r>
    </w:p>
    <w:sectPr w:rsidR="00CB04F8" w:rsidRPr="001E01DA" w:rsidSect="00620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7493"/>
    <w:rsid w:val="001E01DA"/>
    <w:rsid w:val="004B7EC6"/>
    <w:rsid w:val="0062075D"/>
    <w:rsid w:val="00792F4F"/>
    <w:rsid w:val="007E7493"/>
    <w:rsid w:val="00866671"/>
    <w:rsid w:val="009407A0"/>
    <w:rsid w:val="00A30DC4"/>
    <w:rsid w:val="00B13C76"/>
    <w:rsid w:val="00BC085F"/>
    <w:rsid w:val="00CB04F8"/>
    <w:rsid w:val="00E14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2012-11-14T03:30:00Z</dcterms:created>
  <dcterms:modified xsi:type="dcterms:W3CDTF">2012-11-14T03:58:00Z</dcterms:modified>
</cp:coreProperties>
</file>