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A2" w:rsidRDefault="005503A2">
      <w:r w:rsidRPr="00C44030">
        <w:rPr>
          <w:rStyle w:val="Heading2Char"/>
          <w:rFonts w:asciiTheme="minorHAnsi" w:hAnsiTheme="minorHAnsi" w:cstheme="minorBidi"/>
          <w:i/>
          <w:iCs/>
          <w:noProof/>
          <w:sz w:val="22"/>
          <w:szCs w:val="22"/>
        </w:rPr>
        <w:drawing>
          <wp:anchor distT="0" distB="0" distL="114300" distR="114300" simplePos="0" relativeHeight="251669504" behindDoc="1" locked="0" layoutInCell="1" allowOverlap="1" wp14:anchorId="23BD4E93" wp14:editId="307C20FD">
            <wp:simplePos x="0" y="0"/>
            <wp:positionH relativeFrom="column">
              <wp:posOffset>3099435</wp:posOffset>
            </wp:positionH>
            <wp:positionV relativeFrom="paragraph">
              <wp:posOffset>-561975</wp:posOffset>
            </wp:positionV>
            <wp:extent cx="817245" cy="523875"/>
            <wp:effectExtent l="0" t="0" r="1905" b="9525"/>
            <wp:wrapTight wrapText="bothSides">
              <wp:wrapPolygon edited="0">
                <wp:start x="0" y="0"/>
                <wp:lineTo x="0" y="21207"/>
                <wp:lineTo x="21147" y="21207"/>
                <wp:lineTo x="21147" y="0"/>
                <wp:lineTo x="0" y="0"/>
              </wp:wrapPolygon>
            </wp:wrapTight>
            <wp:docPr id="5"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631">
        <w:rPr>
          <w:noProof/>
        </w:rPr>
        <mc:AlternateContent>
          <mc:Choice Requires="wps">
            <w:drawing>
              <wp:anchor distT="0" distB="0" distL="114300" distR="114300" simplePos="0" relativeHeight="251675648" behindDoc="0" locked="0" layoutInCell="1" allowOverlap="1" wp14:anchorId="250A5D9B" wp14:editId="19B5D907">
                <wp:simplePos x="0" y="0"/>
                <wp:positionH relativeFrom="column">
                  <wp:posOffset>4187352</wp:posOffset>
                </wp:positionH>
                <wp:positionV relativeFrom="paragraph">
                  <wp:posOffset>-568325</wp:posOffset>
                </wp:positionV>
                <wp:extent cx="2336800" cy="478155"/>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8155"/>
                        </a:xfrm>
                        <a:prstGeom prst="rect">
                          <a:avLst/>
                        </a:prstGeom>
                        <a:solidFill>
                          <a:srgbClr val="FFFFFF"/>
                        </a:solidFill>
                        <a:ln w="9525">
                          <a:noFill/>
                          <a:miter lim="800000"/>
                          <a:headEnd/>
                          <a:tailEnd/>
                        </a:ln>
                      </wps:spPr>
                      <wps:txbx>
                        <w:txbxContent>
                          <w:p w:rsidR="00C73EA5" w:rsidRDefault="00C73EA5" w:rsidP="005503A2">
                            <w:pPr>
                              <w:jc w:val="right"/>
                            </w:pPr>
                            <w:r>
                              <w:rPr>
                                <w:rStyle w:val="SubtitleChar"/>
                              </w:rPr>
                              <w:t xml:space="preserve">Info Sheet: </w:t>
                            </w:r>
                            <w:r>
                              <w:rPr>
                                <w:rStyle w:val="SubtitleChar"/>
                              </w:rPr>
                              <w:br/>
                              <w:t>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7pt;margin-top:-44.75pt;width:184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XRHwIAABs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" stroked="f">
                <v:textbox>
                  <w:txbxContent>
                    <w:p w:rsidR="00C73EA5" w:rsidRDefault="00C73EA5" w:rsidP="005503A2">
                      <w:pPr>
                        <w:jc w:val="right"/>
                      </w:pPr>
                      <w:r>
                        <w:rPr>
                          <w:rStyle w:val="SubtitleChar"/>
                        </w:rPr>
                        <w:t xml:space="preserve">Info Sheet: </w:t>
                      </w:r>
                      <w:r>
                        <w:rPr>
                          <w:rStyle w:val="SubtitleChar"/>
                        </w:rPr>
                        <w:br/>
                        <w:t>MacBook</w:t>
                      </w:r>
                    </w:p>
                  </w:txbxContent>
                </v:textbox>
              </v:shape>
            </w:pict>
          </mc:Fallback>
        </mc:AlternateContent>
      </w:r>
      <w:r w:rsidRPr="00D64631">
        <w:rPr>
          <w:i/>
          <w:iCs/>
          <w:noProof/>
        </w:rPr>
        <mc:AlternateContent>
          <mc:Choice Requires="wps">
            <w:drawing>
              <wp:anchor distT="0" distB="0" distL="114300" distR="114300" simplePos="0" relativeHeight="251671552" behindDoc="0" locked="0" layoutInCell="1" allowOverlap="1" wp14:anchorId="7053B396" wp14:editId="561D7DB9">
                <wp:simplePos x="0" y="0"/>
                <wp:positionH relativeFrom="column">
                  <wp:posOffset>3103407</wp:posOffset>
                </wp:positionH>
                <wp:positionV relativeFrom="paragraph">
                  <wp:posOffset>9525</wp:posOffset>
                </wp:positionV>
                <wp:extent cx="3505200" cy="3724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BE6FED" w:rsidRPr="00BE6FED" w:rsidRDefault="00BE6FED" w:rsidP="00BE6FED">
                            <w:pPr>
                              <w:pStyle w:val="ListParagraph"/>
                              <w:numPr>
                                <w:ilvl w:val="0"/>
                                <w:numId w:val="1"/>
                              </w:numPr>
                            </w:pPr>
                            <w:r w:rsidRPr="00BE6FED">
                              <w:t>To turn on the MacBook, press the power button on the top right hand corner of the keyboard.  If the MacBook needs to be charged, connect the power cord to the outlet in the top left hand corner.</w:t>
                            </w:r>
                          </w:p>
                          <w:p w:rsidR="00BE6FED" w:rsidRPr="00BE6FED" w:rsidRDefault="00BE6FED" w:rsidP="00BE6FED">
                            <w:pPr>
                              <w:pStyle w:val="ListParagraph"/>
                              <w:numPr>
                                <w:ilvl w:val="0"/>
                                <w:numId w:val="1"/>
                              </w:numPr>
                            </w:pPr>
                            <w:r w:rsidRPr="00BE6FED">
                              <w:t xml:space="preserve">In order to log into the Butler </w:t>
                            </w:r>
                            <w:proofErr w:type="spellStart"/>
                            <w:r w:rsidRPr="00BE6FED">
                              <w:t>MacBooks</w:t>
                            </w:r>
                            <w:proofErr w:type="spellEnd"/>
                            <w:r w:rsidRPr="00BE6FED">
                              <w:t xml:space="preserve">, you must first connect the computer with an Ethernet cord.  It may be necessary to click on the gray text above the log in boxes if using a Butler username and password does not work at first.  </w:t>
                            </w:r>
                          </w:p>
                          <w:p w:rsidR="00BE6FED" w:rsidRPr="00BE6FED" w:rsidRDefault="00BE6FED" w:rsidP="00BE6FED">
                            <w:pPr>
                              <w:pStyle w:val="ListParagraph"/>
                              <w:numPr>
                                <w:ilvl w:val="0"/>
                                <w:numId w:val="1"/>
                              </w:numPr>
                            </w:pPr>
                            <w:r w:rsidRPr="00BE6FED">
                              <w:t>Once logged in, Internet access is available by clicking on the AirPort icon located on the right side of the top menu bar.</w:t>
                            </w:r>
                          </w:p>
                          <w:p w:rsidR="00BE6FED" w:rsidRPr="00BE6FED" w:rsidRDefault="00BE6FED" w:rsidP="00BE6FED">
                            <w:pPr>
                              <w:pStyle w:val="ListParagraph"/>
                              <w:numPr>
                                <w:ilvl w:val="0"/>
                                <w:numId w:val="1"/>
                              </w:numPr>
                            </w:pPr>
                            <w:r w:rsidRPr="00BE6FED">
                              <w:t>Users can then access all programs and features already installed on the MacBook.</w:t>
                            </w:r>
                          </w:p>
                          <w:p w:rsidR="00C73EA5" w:rsidRPr="00BE6FED" w:rsidRDefault="00C73EA5" w:rsidP="005503A2">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35pt;margin-top:.75pt;width:276pt;height:29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5OIwIAACMEAAAOAAAAZHJzL2Uyb0RvYy54bWysU9uO2yAQfa/Uf0C8N3a8cbN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" stroked="f">
                <v:textbox>
                  <w:txbxContent>
                    <w:p w:rsidR="00BE6FED" w:rsidRPr="00BE6FED" w:rsidRDefault="00BE6FED" w:rsidP="00BE6FED">
                      <w:pPr>
                        <w:pStyle w:val="ListParagraph"/>
                        <w:numPr>
                          <w:ilvl w:val="0"/>
                          <w:numId w:val="1"/>
                        </w:numPr>
                      </w:pPr>
                      <w:r w:rsidRPr="00BE6FED">
                        <w:t>To turn on the MacBook, press the power button on the top right hand corner of the keyboard.  If the MacBook needs to be charged, connect the power cord to the outlet in the top left hand corner.</w:t>
                      </w:r>
                    </w:p>
                    <w:p w:rsidR="00BE6FED" w:rsidRPr="00BE6FED" w:rsidRDefault="00BE6FED" w:rsidP="00BE6FED">
                      <w:pPr>
                        <w:pStyle w:val="ListParagraph"/>
                        <w:numPr>
                          <w:ilvl w:val="0"/>
                          <w:numId w:val="1"/>
                        </w:numPr>
                      </w:pPr>
                      <w:r w:rsidRPr="00BE6FED">
                        <w:t xml:space="preserve">In order to log into the Butler </w:t>
                      </w:r>
                      <w:proofErr w:type="spellStart"/>
                      <w:r w:rsidRPr="00BE6FED">
                        <w:t>MacBooks</w:t>
                      </w:r>
                      <w:proofErr w:type="spellEnd"/>
                      <w:r w:rsidRPr="00BE6FED">
                        <w:t xml:space="preserve">, you must first connect the computer with an Ethernet cord.  It may be necessary to click on the gray text above the log in boxes if using a Butler username and password does not work at first.  </w:t>
                      </w:r>
                    </w:p>
                    <w:p w:rsidR="00BE6FED" w:rsidRPr="00BE6FED" w:rsidRDefault="00BE6FED" w:rsidP="00BE6FED">
                      <w:pPr>
                        <w:pStyle w:val="ListParagraph"/>
                        <w:numPr>
                          <w:ilvl w:val="0"/>
                          <w:numId w:val="1"/>
                        </w:numPr>
                      </w:pPr>
                      <w:r w:rsidRPr="00BE6FED">
                        <w:t>Once logged in, Internet access is available by clicking on the AirPort icon located on the right side of the top menu bar.</w:t>
                      </w:r>
                    </w:p>
                    <w:p w:rsidR="00BE6FED" w:rsidRPr="00BE6FED" w:rsidRDefault="00BE6FED" w:rsidP="00BE6FED">
                      <w:pPr>
                        <w:pStyle w:val="ListParagraph"/>
                        <w:numPr>
                          <w:ilvl w:val="0"/>
                          <w:numId w:val="1"/>
                        </w:numPr>
                      </w:pPr>
                      <w:r w:rsidRPr="00BE6FED">
                        <w:t>Users can then access all programs and features already installed on the MacBook.</w:t>
                      </w:r>
                    </w:p>
                    <w:p w:rsidR="00C73EA5" w:rsidRPr="00BE6FED" w:rsidRDefault="00C73EA5" w:rsidP="005503A2">
                      <w:pPr>
                        <w:pStyle w:val="ListParagraph"/>
                        <w:jc w:val="both"/>
                      </w:pPr>
                    </w:p>
                  </w:txbxContent>
                </v:textbox>
              </v:shape>
            </w:pict>
          </mc:Fallback>
        </mc:AlternateContent>
      </w:r>
      <w:r w:rsidRPr="00D64631">
        <w:rPr>
          <w:i/>
          <w:iCs/>
          <w:noProof/>
        </w:rPr>
        <mc:AlternateContent>
          <mc:Choice Requires="wps">
            <w:drawing>
              <wp:anchor distT="0" distB="0" distL="114300" distR="114300" simplePos="0" relativeHeight="251659264" behindDoc="0" locked="0" layoutInCell="1" allowOverlap="1" wp14:anchorId="446D0257" wp14:editId="24FF9F2B">
                <wp:simplePos x="0" y="0"/>
                <wp:positionH relativeFrom="column">
                  <wp:posOffset>-663102</wp:posOffset>
                </wp:positionH>
                <wp:positionV relativeFrom="paragraph">
                  <wp:posOffset>-10795</wp:posOffset>
                </wp:positionV>
                <wp:extent cx="3505200" cy="3724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C73EA5" w:rsidRDefault="00C73EA5" w:rsidP="00BE6FED">
                            <w:pPr>
                              <w:pStyle w:val="ListParagraph"/>
                              <w:numPr>
                                <w:ilvl w:val="0"/>
                                <w:numId w:val="6"/>
                              </w:numPr>
                              <w:jc w:val="both"/>
                            </w:pPr>
                            <w:r>
                              <w:t xml:space="preserve">To turn on the MacBook, press the power button </w:t>
                            </w:r>
                            <w:r w:rsidR="002C500E">
                              <w:t>o</w:t>
                            </w:r>
                            <w:r>
                              <w:t xml:space="preserve">n the top right hand corner of </w:t>
                            </w:r>
                            <w:r w:rsidR="00E22265">
                              <w:t>the keyboard.</w:t>
                            </w:r>
                            <w:r w:rsidR="004D4084">
                              <w:t xml:space="preserve">  If the MacBook needs to be charged, connect the power cord to the outlet in the top left hand corner.</w:t>
                            </w:r>
                          </w:p>
                          <w:p w:rsidR="00C73EA5" w:rsidRDefault="00E22265" w:rsidP="00BE6FED">
                            <w:pPr>
                              <w:pStyle w:val="ListParagraph"/>
                              <w:numPr>
                                <w:ilvl w:val="0"/>
                                <w:numId w:val="6"/>
                              </w:numPr>
                              <w:jc w:val="both"/>
                            </w:pPr>
                            <w:r>
                              <w:t xml:space="preserve">In order to log into the Butler </w:t>
                            </w:r>
                            <w:proofErr w:type="spellStart"/>
                            <w:r>
                              <w:t>MacBooks</w:t>
                            </w:r>
                            <w:proofErr w:type="spellEnd"/>
                            <w:r>
                              <w:t>, you mu</w:t>
                            </w:r>
                            <w:r w:rsidR="006E1D56">
                              <w:t xml:space="preserve">st first connect the computer </w:t>
                            </w:r>
                            <w:r w:rsidR="004D4084">
                              <w:t>with</w:t>
                            </w:r>
                            <w:r w:rsidR="006E1D56">
                              <w:t xml:space="preserve"> an</w:t>
                            </w:r>
                            <w:r w:rsidR="005E4086">
                              <w:t xml:space="preserve"> Ethernet</w:t>
                            </w:r>
                            <w:r w:rsidR="006E1D56">
                              <w:t xml:space="preserve"> cord</w:t>
                            </w:r>
                            <w:r w:rsidR="005E4086">
                              <w:t>.  It may be necessary</w:t>
                            </w:r>
                            <w:r>
                              <w:t xml:space="preserve"> to click on the gray text above the log in boxes if using </w:t>
                            </w:r>
                            <w:r w:rsidR="005E4086">
                              <w:t xml:space="preserve">a </w:t>
                            </w:r>
                            <w:r>
                              <w:t>Butler username and password does not work at first.</w:t>
                            </w:r>
                            <w:r w:rsidR="005E4086">
                              <w:t xml:space="preserve">  </w:t>
                            </w:r>
                          </w:p>
                          <w:p w:rsidR="005E4086" w:rsidRDefault="00572BEE" w:rsidP="00BE6FED">
                            <w:pPr>
                              <w:pStyle w:val="ListParagraph"/>
                              <w:numPr>
                                <w:ilvl w:val="0"/>
                                <w:numId w:val="6"/>
                              </w:numPr>
                              <w:jc w:val="both"/>
                            </w:pPr>
                            <w:r>
                              <w:t xml:space="preserve">Once logged in, </w:t>
                            </w:r>
                            <w:r w:rsidR="006E1D56">
                              <w:t>Internet access is available by</w:t>
                            </w:r>
                            <w:r>
                              <w:t xml:space="preserve"> click</w:t>
                            </w:r>
                            <w:r w:rsidR="006E1D56">
                              <w:t>ing</w:t>
                            </w:r>
                            <w:r>
                              <w:t xml:space="preserve"> on the </w:t>
                            </w:r>
                            <w:r w:rsidR="002C500E">
                              <w:t>AirPort ic</w:t>
                            </w:r>
                            <w:r>
                              <w:t>on located on the right side of the top menu bar.</w:t>
                            </w:r>
                          </w:p>
                          <w:p w:rsidR="00572BEE" w:rsidRDefault="00572BEE" w:rsidP="00BE6FED">
                            <w:pPr>
                              <w:pStyle w:val="ListParagraph"/>
                              <w:numPr>
                                <w:ilvl w:val="0"/>
                                <w:numId w:val="6"/>
                              </w:numPr>
                              <w:jc w:val="both"/>
                            </w:pPr>
                            <w:r>
                              <w:t>Users can then access all programs and features already installed on the 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2pt;margin-top:-.85pt;width:276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" stroked="f">
                <v:textbox>
                  <w:txbxContent>
                    <w:p w:rsidR="00C73EA5" w:rsidRDefault="00C73EA5" w:rsidP="00BE6FED">
                      <w:pPr>
                        <w:pStyle w:val="ListParagraph"/>
                        <w:numPr>
                          <w:ilvl w:val="0"/>
                          <w:numId w:val="6"/>
                        </w:numPr>
                        <w:jc w:val="both"/>
                      </w:pPr>
                      <w:r>
                        <w:t xml:space="preserve">To turn on the MacBook, press the power button </w:t>
                      </w:r>
                      <w:r w:rsidR="002C500E">
                        <w:t>o</w:t>
                      </w:r>
                      <w:r>
                        <w:t xml:space="preserve">n the top right hand corner of </w:t>
                      </w:r>
                      <w:r w:rsidR="00E22265">
                        <w:t>the keyboard.</w:t>
                      </w:r>
                      <w:r w:rsidR="004D4084">
                        <w:t xml:space="preserve">  If the MacBook needs to be charged, connect the power cord to the outlet in the top left hand corner.</w:t>
                      </w:r>
                    </w:p>
                    <w:p w:rsidR="00C73EA5" w:rsidRDefault="00E22265" w:rsidP="00BE6FED">
                      <w:pPr>
                        <w:pStyle w:val="ListParagraph"/>
                        <w:numPr>
                          <w:ilvl w:val="0"/>
                          <w:numId w:val="6"/>
                        </w:numPr>
                        <w:jc w:val="both"/>
                      </w:pPr>
                      <w:r>
                        <w:t xml:space="preserve">In order to log into the Butler </w:t>
                      </w:r>
                      <w:proofErr w:type="spellStart"/>
                      <w:r>
                        <w:t>MacBooks</w:t>
                      </w:r>
                      <w:proofErr w:type="spellEnd"/>
                      <w:r>
                        <w:t>, you mu</w:t>
                      </w:r>
                      <w:r w:rsidR="006E1D56">
                        <w:t xml:space="preserve">st first connect the computer </w:t>
                      </w:r>
                      <w:r w:rsidR="004D4084">
                        <w:t>with</w:t>
                      </w:r>
                      <w:r w:rsidR="006E1D56">
                        <w:t xml:space="preserve"> an</w:t>
                      </w:r>
                      <w:r w:rsidR="005E4086">
                        <w:t xml:space="preserve"> Ethernet</w:t>
                      </w:r>
                      <w:r w:rsidR="006E1D56">
                        <w:t xml:space="preserve"> cord</w:t>
                      </w:r>
                      <w:r w:rsidR="005E4086">
                        <w:t>.  It may be necessary</w:t>
                      </w:r>
                      <w:r>
                        <w:t xml:space="preserve"> to click on the gray text above the log in boxes if using </w:t>
                      </w:r>
                      <w:r w:rsidR="005E4086">
                        <w:t xml:space="preserve">a </w:t>
                      </w:r>
                      <w:r>
                        <w:t>Butler username and password does not work at first.</w:t>
                      </w:r>
                      <w:r w:rsidR="005E4086">
                        <w:t xml:space="preserve">  </w:t>
                      </w:r>
                    </w:p>
                    <w:p w:rsidR="005E4086" w:rsidRDefault="00572BEE" w:rsidP="00BE6FED">
                      <w:pPr>
                        <w:pStyle w:val="ListParagraph"/>
                        <w:numPr>
                          <w:ilvl w:val="0"/>
                          <w:numId w:val="6"/>
                        </w:numPr>
                        <w:jc w:val="both"/>
                      </w:pPr>
                      <w:r>
                        <w:t xml:space="preserve">Once logged in, </w:t>
                      </w:r>
                      <w:r w:rsidR="006E1D56">
                        <w:t>Internet access is available by</w:t>
                      </w:r>
                      <w:r>
                        <w:t xml:space="preserve"> click</w:t>
                      </w:r>
                      <w:r w:rsidR="006E1D56">
                        <w:t>ing</w:t>
                      </w:r>
                      <w:r>
                        <w:t xml:space="preserve"> on the </w:t>
                      </w:r>
                      <w:r w:rsidR="002C500E">
                        <w:t>AirPort ic</w:t>
                      </w:r>
                      <w:r>
                        <w:t>on located on the right side of the top menu bar.</w:t>
                      </w:r>
                    </w:p>
                    <w:p w:rsidR="00572BEE" w:rsidRDefault="00572BEE" w:rsidP="00BE6FED">
                      <w:pPr>
                        <w:pStyle w:val="ListParagraph"/>
                        <w:numPr>
                          <w:ilvl w:val="0"/>
                          <w:numId w:val="6"/>
                        </w:numPr>
                        <w:jc w:val="both"/>
                      </w:pPr>
                      <w:r>
                        <w:t>Users can then access all programs and features already installed on the MacBook.</w:t>
                      </w:r>
                    </w:p>
                  </w:txbxContent>
                </v:textbox>
              </v:shape>
            </w:pict>
          </mc:Fallback>
        </mc:AlternateContent>
      </w:r>
      <w:r w:rsidRPr="00D64631">
        <w:rPr>
          <w:noProof/>
        </w:rPr>
        <mc:AlternateContent>
          <mc:Choice Requires="wps">
            <w:drawing>
              <wp:anchor distT="0" distB="0" distL="114300" distR="114300" simplePos="0" relativeHeight="251663360" behindDoc="0" locked="0" layoutInCell="1" allowOverlap="1" wp14:anchorId="7D8A0D1C" wp14:editId="3425D8DE">
                <wp:simplePos x="0" y="0"/>
                <wp:positionH relativeFrom="column">
                  <wp:posOffset>467833</wp:posOffset>
                </wp:positionH>
                <wp:positionV relativeFrom="paragraph">
                  <wp:posOffset>-561340</wp:posOffset>
                </wp:positionV>
                <wp:extent cx="2337346" cy="47846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346" cy="478465"/>
                        </a:xfrm>
                        <a:prstGeom prst="rect">
                          <a:avLst/>
                        </a:prstGeom>
                        <a:solidFill>
                          <a:srgbClr val="FFFFFF"/>
                        </a:solidFill>
                        <a:ln w="9525">
                          <a:noFill/>
                          <a:miter lim="800000"/>
                          <a:headEnd/>
                          <a:tailEnd/>
                        </a:ln>
                      </wps:spPr>
                      <wps:txbx>
                        <w:txbxContent>
                          <w:p w:rsidR="00C73EA5" w:rsidRDefault="00C73EA5" w:rsidP="005503A2">
                            <w:pPr>
                              <w:jc w:val="right"/>
                            </w:pPr>
                            <w:r>
                              <w:rPr>
                                <w:rStyle w:val="SubtitleChar"/>
                              </w:rPr>
                              <w:t xml:space="preserve">Info Sheet: </w:t>
                            </w:r>
                            <w:r>
                              <w:rPr>
                                <w:rStyle w:val="SubtitleChar"/>
                              </w:rPr>
                              <w:br/>
                              <w:t>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85pt;margin-top:-44.2pt;width:184.0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" stroked="f">
                <v:textbox>
                  <w:txbxContent>
                    <w:p w:rsidR="00C73EA5" w:rsidRDefault="00C73EA5" w:rsidP="005503A2">
                      <w:pPr>
                        <w:jc w:val="right"/>
                      </w:pPr>
                      <w:r>
                        <w:rPr>
                          <w:rStyle w:val="SubtitleChar"/>
                        </w:rPr>
                        <w:t xml:space="preserve">Info Sheet: </w:t>
                      </w:r>
                      <w:r>
                        <w:rPr>
                          <w:rStyle w:val="SubtitleChar"/>
                        </w:rPr>
                        <w:br/>
                        <w:t>MacBook</w:t>
                      </w:r>
                    </w:p>
                  </w:txbxContent>
                </v:textbox>
              </v:shape>
            </w:pict>
          </mc:Fallback>
        </mc:AlternateContent>
      </w:r>
      <w:r w:rsidRPr="00C44030">
        <w:rPr>
          <w:rStyle w:val="Heading2Char"/>
          <w:rFonts w:asciiTheme="minorHAnsi" w:hAnsiTheme="minorHAnsi" w:cstheme="minorBidi"/>
          <w:i/>
          <w:iCs/>
          <w:noProof/>
          <w:sz w:val="22"/>
          <w:szCs w:val="22"/>
        </w:rPr>
        <w:drawing>
          <wp:anchor distT="0" distB="0" distL="114300" distR="114300" simplePos="0" relativeHeight="251661312" behindDoc="1" locked="0" layoutInCell="1" allowOverlap="1" wp14:anchorId="2AFD937E" wp14:editId="5D101041">
            <wp:simplePos x="0" y="0"/>
            <wp:positionH relativeFrom="column">
              <wp:posOffset>-687070</wp:posOffset>
            </wp:positionH>
            <wp:positionV relativeFrom="paragraph">
              <wp:posOffset>-605155</wp:posOffset>
            </wp:positionV>
            <wp:extent cx="817245" cy="523875"/>
            <wp:effectExtent l="0" t="0" r="1905" b="9525"/>
            <wp:wrapTight wrapText="bothSides">
              <wp:wrapPolygon edited="0">
                <wp:start x="0" y="0"/>
                <wp:lineTo x="0" y="21207"/>
                <wp:lineTo x="21147" y="21207"/>
                <wp:lineTo x="21147" y="0"/>
                <wp:lineTo x="0" y="0"/>
              </wp:wrapPolygon>
            </wp:wrapTight>
            <wp:docPr id="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3A2" w:rsidRPr="005503A2" w:rsidRDefault="005503A2" w:rsidP="005503A2"/>
    <w:p w:rsidR="005503A2" w:rsidRPr="005503A2" w:rsidRDefault="005503A2" w:rsidP="005503A2"/>
    <w:p w:rsidR="005503A2" w:rsidRDefault="005503A2" w:rsidP="005503A2"/>
    <w:p w:rsidR="00A212D0" w:rsidRPr="005503A2" w:rsidRDefault="00ED70FE" w:rsidP="005503A2">
      <w:pPr>
        <w:tabs>
          <w:tab w:val="left" w:pos="8473"/>
        </w:tabs>
      </w:pPr>
      <w:r w:rsidRPr="00D64631">
        <w:rPr>
          <w:rStyle w:val="Heading2Char"/>
          <w:i/>
          <w:iCs/>
          <w:noProof/>
        </w:rPr>
        <mc:AlternateContent>
          <mc:Choice Requires="wps">
            <w:drawing>
              <wp:anchor distT="0" distB="0" distL="114300" distR="114300" simplePos="0" relativeHeight="251694080" behindDoc="0" locked="0" layoutInCell="1" allowOverlap="1" wp14:anchorId="257A1FD8" wp14:editId="59245A1D">
                <wp:simplePos x="0" y="0"/>
                <wp:positionH relativeFrom="column">
                  <wp:posOffset>3049432</wp:posOffset>
                </wp:positionH>
                <wp:positionV relativeFrom="paragraph">
                  <wp:posOffset>6022340</wp:posOffset>
                </wp:positionV>
                <wp:extent cx="3381375" cy="1162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9"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0.1pt;margin-top:474.2pt;width:266.2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" filled="f" stroked="f">
                <v:textbo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1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2"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v:textbox>
              </v:shape>
            </w:pict>
          </mc:Fallback>
        </mc:AlternateContent>
      </w:r>
      <w:r w:rsidR="005503A2">
        <w:rPr>
          <w:noProof/>
        </w:rPr>
        <w:drawing>
          <wp:anchor distT="0" distB="0" distL="114300" distR="114300" simplePos="0" relativeHeight="251698176" behindDoc="0" locked="0" layoutInCell="1" allowOverlap="1" wp14:anchorId="6C022F4D" wp14:editId="2ADD7C22">
            <wp:simplePos x="0" y="0"/>
            <wp:positionH relativeFrom="column">
              <wp:posOffset>6152515</wp:posOffset>
            </wp:positionH>
            <wp:positionV relativeFrom="paragraph">
              <wp:posOffset>6894830</wp:posOffset>
            </wp:positionV>
            <wp:extent cx="462915" cy="161925"/>
            <wp:effectExtent l="0" t="0" r="0" b="9525"/>
            <wp:wrapSquare wrapText="bothSides"/>
            <wp:docPr id="2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Pr>
          <w:noProof/>
        </w:rPr>
        <w:drawing>
          <wp:anchor distT="0" distB="0" distL="114300" distR="114300" simplePos="0" relativeHeight="251696128" behindDoc="0" locked="0" layoutInCell="1" allowOverlap="1" wp14:anchorId="0DEFF235" wp14:editId="492B842A">
            <wp:simplePos x="0" y="0"/>
            <wp:positionH relativeFrom="column">
              <wp:posOffset>2409825</wp:posOffset>
            </wp:positionH>
            <wp:positionV relativeFrom="paragraph">
              <wp:posOffset>6897370</wp:posOffset>
            </wp:positionV>
            <wp:extent cx="462915" cy="161925"/>
            <wp:effectExtent l="0" t="0" r="0" b="9525"/>
            <wp:wrapSquare wrapText="bothSides"/>
            <wp:docPr id="22"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rStyle w:val="Heading2Char"/>
          <w:i/>
          <w:iCs/>
          <w:noProof/>
        </w:rPr>
        <mc:AlternateContent>
          <mc:Choice Requires="wps">
            <w:drawing>
              <wp:anchor distT="0" distB="0" distL="114300" distR="114300" simplePos="0" relativeHeight="251692032" behindDoc="0" locked="0" layoutInCell="1" allowOverlap="1" wp14:anchorId="5F333410" wp14:editId="4A612FB7">
                <wp:simplePos x="0" y="0"/>
                <wp:positionH relativeFrom="column">
                  <wp:posOffset>-680085</wp:posOffset>
                </wp:positionH>
                <wp:positionV relativeFrom="paragraph">
                  <wp:posOffset>5991698</wp:posOffset>
                </wp:positionV>
                <wp:extent cx="3381375" cy="1162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15"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6"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7"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55pt;margin-top:471.8pt;width:266.2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" filled="f" stroked="f">
                <v:textbo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18"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9"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0"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v:textbox>
              </v:shape>
            </w:pict>
          </mc:Fallback>
        </mc:AlternateContent>
      </w:r>
      <w:r w:rsidR="005503A2" w:rsidRPr="005503A2">
        <w:rPr>
          <w:noProof/>
        </w:rPr>
        <mc:AlternateContent>
          <mc:Choice Requires="wps">
            <w:drawing>
              <wp:anchor distT="0" distB="0" distL="114300" distR="114300" simplePos="0" relativeHeight="251689984" behindDoc="0" locked="0" layoutInCell="1" allowOverlap="1" wp14:anchorId="0D705A86" wp14:editId="2A4D6E65">
                <wp:simplePos x="0" y="0"/>
                <wp:positionH relativeFrom="column">
                  <wp:posOffset>4276252</wp:posOffset>
                </wp:positionH>
                <wp:positionV relativeFrom="paragraph">
                  <wp:posOffset>2826385</wp:posOffset>
                </wp:positionV>
                <wp:extent cx="2336800" cy="478155"/>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8155"/>
                        </a:xfrm>
                        <a:prstGeom prst="rect">
                          <a:avLst/>
                        </a:prstGeom>
                        <a:solidFill>
                          <a:srgbClr val="FFFFFF"/>
                        </a:solidFill>
                        <a:ln w="9525">
                          <a:noFill/>
                          <a:miter lim="800000"/>
                          <a:headEnd/>
                          <a:tailEnd/>
                        </a:ln>
                      </wps:spPr>
                      <wps:txbx>
                        <w:txbxContent>
                          <w:p w:rsidR="00C73EA5" w:rsidRDefault="00C73EA5" w:rsidP="005503A2">
                            <w:pPr>
                              <w:jc w:val="right"/>
                            </w:pPr>
                            <w:r>
                              <w:rPr>
                                <w:rStyle w:val="SubtitleChar"/>
                              </w:rPr>
                              <w:t xml:space="preserve">Info Sheet: </w:t>
                            </w:r>
                            <w:r>
                              <w:rPr>
                                <w:rStyle w:val="SubtitleChar"/>
                              </w:rPr>
                              <w:br/>
                              <w:t>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6.7pt;margin-top:222.55pt;width:184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" stroked="f">
                <v:textbox>
                  <w:txbxContent>
                    <w:p w:rsidR="00C73EA5" w:rsidRDefault="00C73EA5" w:rsidP="005503A2">
                      <w:pPr>
                        <w:jc w:val="right"/>
                      </w:pPr>
                      <w:r>
                        <w:rPr>
                          <w:rStyle w:val="SubtitleChar"/>
                        </w:rPr>
                        <w:t xml:space="preserve">Info Sheet: </w:t>
                      </w:r>
                      <w:r>
                        <w:rPr>
                          <w:rStyle w:val="SubtitleChar"/>
                        </w:rPr>
                        <w:br/>
                        <w:t>MacBook</w:t>
                      </w:r>
                    </w:p>
                  </w:txbxContent>
                </v:textbox>
              </v:shape>
            </w:pict>
          </mc:Fallback>
        </mc:AlternateContent>
      </w:r>
      <w:r w:rsidR="005503A2" w:rsidRPr="005503A2">
        <w:rPr>
          <w:noProof/>
        </w:rPr>
        <mc:AlternateContent>
          <mc:Choice Requires="wps">
            <w:drawing>
              <wp:anchor distT="0" distB="0" distL="114300" distR="114300" simplePos="0" relativeHeight="251687936" behindDoc="0" locked="0" layoutInCell="1" allowOverlap="1" wp14:anchorId="7790D681" wp14:editId="0A820D73">
                <wp:simplePos x="0" y="0"/>
                <wp:positionH relativeFrom="column">
                  <wp:posOffset>528704</wp:posOffset>
                </wp:positionH>
                <wp:positionV relativeFrom="paragraph">
                  <wp:posOffset>2743702</wp:posOffset>
                </wp:positionV>
                <wp:extent cx="2337346" cy="478465"/>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346" cy="478465"/>
                        </a:xfrm>
                        <a:prstGeom prst="rect">
                          <a:avLst/>
                        </a:prstGeom>
                        <a:solidFill>
                          <a:srgbClr val="FFFFFF"/>
                        </a:solidFill>
                        <a:ln w="9525">
                          <a:noFill/>
                          <a:miter lim="800000"/>
                          <a:headEnd/>
                          <a:tailEnd/>
                        </a:ln>
                      </wps:spPr>
                      <wps:txbx>
                        <w:txbxContent>
                          <w:p w:rsidR="00C73EA5" w:rsidRDefault="00C73EA5" w:rsidP="005503A2">
                            <w:pPr>
                              <w:jc w:val="right"/>
                            </w:pPr>
                            <w:r>
                              <w:rPr>
                                <w:rStyle w:val="SubtitleChar"/>
                              </w:rPr>
                              <w:t xml:space="preserve">Info Sheet: </w:t>
                            </w:r>
                            <w:r>
                              <w:rPr>
                                <w:rStyle w:val="SubtitleChar"/>
                              </w:rPr>
                              <w:br/>
                              <w:t>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65pt;margin-top:216.05pt;width:184.05pt;height:3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" stroked="f">
                <v:textbox>
                  <w:txbxContent>
                    <w:p w:rsidR="00C73EA5" w:rsidRDefault="00C73EA5" w:rsidP="005503A2">
                      <w:pPr>
                        <w:jc w:val="right"/>
                      </w:pPr>
                      <w:r>
                        <w:rPr>
                          <w:rStyle w:val="SubtitleChar"/>
                        </w:rPr>
                        <w:t xml:space="preserve">Info Sheet: </w:t>
                      </w:r>
                      <w:r>
                        <w:rPr>
                          <w:rStyle w:val="SubtitleChar"/>
                        </w:rPr>
                        <w:br/>
                        <w:t>MacBook</w:t>
                      </w:r>
                    </w:p>
                  </w:txbxContent>
                </v:textbox>
              </v:shape>
            </w:pict>
          </mc:Fallback>
        </mc:AlternateContent>
      </w:r>
      <w:r w:rsidR="005503A2" w:rsidRPr="005503A2">
        <w:rPr>
          <w:rFonts w:eastAsiaTheme="minorHAnsi"/>
          <w:i/>
          <w:iCs/>
          <w:noProof/>
        </w:rPr>
        <w:drawing>
          <wp:anchor distT="0" distB="0" distL="114300" distR="114300" simplePos="0" relativeHeight="251685888" behindDoc="1" locked="0" layoutInCell="1" allowOverlap="1" wp14:anchorId="3A4AAE8C" wp14:editId="5E170C6C">
            <wp:simplePos x="0" y="0"/>
            <wp:positionH relativeFrom="column">
              <wp:posOffset>3101340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C44030">
        <w:rPr>
          <w:rStyle w:val="BalloonTextChar"/>
          <w:rFonts w:asciiTheme="minorHAnsi" w:hAnsiTheme="minorHAnsi" w:cstheme="minorBidi"/>
          <w:i/>
          <w:iCs/>
          <w:noProof/>
          <w:sz w:val="22"/>
          <w:szCs w:val="22"/>
        </w:rPr>
        <w:drawing>
          <wp:anchor distT="0" distB="0" distL="114300" distR="114300" simplePos="0" relativeHeight="251683840" behindDoc="1" locked="0" layoutInCell="1" allowOverlap="1" wp14:anchorId="354463BA" wp14:editId="1BB29DE8">
            <wp:simplePos x="0" y="0"/>
            <wp:positionH relativeFrom="column">
              <wp:posOffset>-641350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6"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5503A2">
        <w:rPr>
          <w:rFonts w:asciiTheme="majorHAnsi" w:eastAsiaTheme="majorEastAsia" w:hAnsiTheme="majorHAnsi" w:cstheme="majorBidi"/>
          <w:b/>
          <w:bCs/>
          <w:i/>
          <w:iCs/>
          <w:noProof/>
          <w:color w:val="4F81BD" w:themeColor="accent1"/>
          <w:sz w:val="26"/>
          <w:szCs w:val="26"/>
        </w:rPr>
        <mc:AlternateContent>
          <mc:Choice Requires="wps">
            <w:drawing>
              <wp:anchor distT="0" distB="0" distL="114300" distR="114300" simplePos="0" relativeHeight="251681792" behindDoc="0" locked="0" layoutInCell="1" allowOverlap="1" wp14:anchorId="2E607DC3" wp14:editId="46C56952">
                <wp:simplePos x="0" y="0"/>
                <wp:positionH relativeFrom="column">
                  <wp:posOffset>3104515</wp:posOffset>
                </wp:positionH>
                <wp:positionV relativeFrom="paragraph">
                  <wp:posOffset>3336290</wp:posOffset>
                </wp:positionV>
                <wp:extent cx="3505200" cy="3724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BE6FED" w:rsidRDefault="00BE6FED" w:rsidP="00BE6FED">
                            <w:pPr>
                              <w:pStyle w:val="ListParagraph"/>
                              <w:numPr>
                                <w:ilvl w:val="0"/>
                                <w:numId w:val="5"/>
                              </w:numPr>
                              <w:jc w:val="both"/>
                            </w:pPr>
                            <w:bookmarkStart w:id="0" w:name="_GoBack"/>
                            <w:bookmarkEnd w:id="0"/>
                            <w:r>
                              <w:t>To turn on the MacBook, press the power button on the top right hand corner of the keyboard.  If the MacBook needs to be charged, connect the power cord to the outlet in the top left hand corner.</w:t>
                            </w:r>
                          </w:p>
                          <w:p w:rsidR="00BE6FED" w:rsidRDefault="00BE6FED" w:rsidP="00BE6FED">
                            <w:pPr>
                              <w:pStyle w:val="ListParagraph"/>
                              <w:numPr>
                                <w:ilvl w:val="0"/>
                                <w:numId w:val="5"/>
                              </w:numPr>
                              <w:jc w:val="both"/>
                            </w:pPr>
                            <w:r>
                              <w:t xml:space="preserve">In order to log into the Butler </w:t>
                            </w:r>
                            <w:proofErr w:type="spellStart"/>
                            <w:r>
                              <w:t>MacBooks</w:t>
                            </w:r>
                            <w:proofErr w:type="spellEnd"/>
                            <w:r>
                              <w:t xml:space="preserve">, you must first connect the computer with an Ethernet cord.  It may be necessary to click on the gray text above the log in boxes if using a Butler username and password does not work at first.  </w:t>
                            </w:r>
                          </w:p>
                          <w:p w:rsidR="00BE6FED" w:rsidRDefault="00BE6FED" w:rsidP="00BE6FED">
                            <w:pPr>
                              <w:pStyle w:val="ListParagraph"/>
                              <w:numPr>
                                <w:ilvl w:val="0"/>
                                <w:numId w:val="5"/>
                              </w:numPr>
                              <w:jc w:val="both"/>
                            </w:pPr>
                            <w:r>
                              <w:t>Once logged in, Internet access is available by clicking on the AirPort icon located on the right side of the top menu bar.</w:t>
                            </w:r>
                          </w:p>
                          <w:p w:rsidR="00C73EA5" w:rsidRDefault="00BE6FED" w:rsidP="00BE6FED">
                            <w:pPr>
                              <w:pStyle w:val="ListParagraph"/>
                              <w:numPr>
                                <w:ilvl w:val="0"/>
                                <w:numId w:val="5"/>
                              </w:numPr>
                              <w:jc w:val="both"/>
                            </w:pPr>
                            <w:r>
                              <w:t>Users can then access all programs and features already installed on the 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4.45pt;margin-top:262.7pt;width:276pt;height:2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umJAIAACQ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" stroked="f">
                <v:textbox>
                  <w:txbxContent>
                    <w:p w:rsidR="00BE6FED" w:rsidRDefault="00BE6FED" w:rsidP="00BE6FED">
                      <w:pPr>
                        <w:pStyle w:val="ListParagraph"/>
                        <w:numPr>
                          <w:ilvl w:val="0"/>
                          <w:numId w:val="5"/>
                        </w:numPr>
                        <w:jc w:val="both"/>
                      </w:pPr>
                      <w:bookmarkStart w:id="1" w:name="_GoBack"/>
                      <w:bookmarkEnd w:id="1"/>
                      <w:r>
                        <w:t>To turn on the MacBook, press the power button on the top right hand corner of the keyboard.  If the MacBook needs to be charged, connect the power cord to the outlet in the top left hand corner.</w:t>
                      </w:r>
                    </w:p>
                    <w:p w:rsidR="00BE6FED" w:rsidRDefault="00BE6FED" w:rsidP="00BE6FED">
                      <w:pPr>
                        <w:pStyle w:val="ListParagraph"/>
                        <w:numPr>
                          <w:ilvl w:val="0"/>
                          <w:numId w:val="5"/>
                        </w:numPr>
                        <w:jc w:val="both"/>
                      </w:pPr>
                      <w:r>
                        <w:t xml:space="preserve">In order to log into the Butler </w:t>
                      </w:r>
                      <w:proofErr w:type="spellStart"/>
                      <w:r>
                        <w:t>MacBooks</w:t>
                      </w:r>
                      <w:proofErr w:type="spellEnd"/>
                      <w:r>
                        <w:t xml:space="preserve">, you must first connect the computer with an Ethernet cord.  It may be necessary to click on the gray text above the log in boxes if using a Butler username and password does not work at first.  </w:t>
                      </w:r>
                    </w:p>
                    <w:p w:rsidR="00BE6FED" w:rsidRDefault="00BE6FED" w:rsidP="00BE6FED">
                      <w:pPr>
                        <w:pStyle w:val="ListParagraph"/>
                        <w:numPr>
                          <w:ilvl w:val="0"/>
                          <w:numId w:val="5"/>
                        </w:numPr>
                        <w:jc w:val="both"/>
                      </w:pPr>
                      <w:r>
                        <w:t>Once logged in, Internet access is available by clicking on the AirPort icon located on the right side of the top menu bar.</w:t>
                      </w:r>
                    </w:p>
                    <w:p w:rsidR="00C73EA5" w:rsidRDefault="00BE6FED" w:rsidP="00BE6FED">
                      <w:pPr>
                        <w:pStyle w:val="ListParagraph"/>
                        <w:numPr>
                          <w:ilvl w:val="0"/>
                          <w:numId w:val="5"/>
                        </w:numPr>
                        <w:jc w:val="both"/>
                      </w:pPr>
                      <w:r>
                        <w:t>Users can then access all programs and features already installed on the MacBook.</w:t>
                      </w:r>
                    </w:p>
                  </w:txbxContent>
                </v:textbox>
              </v:shape>
            </w:pict>
          </mc:Fallback>
        </mc:AlternateContent>
      </w:r>
      <w:r w:rsidR="005503A2" w:rsidRPr="00D64631">
        <w:rPr>
          <w:rStyle w:val="Heading2Char"/>
          <w:i/>
          <w:iCs/>
          <w:noProof/>
        </w:rPr>
        <mc:AlternateContent>
          <mc:Choice Requires="wps">
            <w:drawing>
              <wp:anchor distT="0" distB="0" distL="114300" distR="114300" simplePos="0" relativeHeight="251679744" behindDoc="0" locked="0" layoutInCell="1" allowOverlap="1" wp14:anchorId="1E665392" wp14:editId="56A0C747">
                <wp:simplePos x="0" y="0"/>
                <wp:positionH relativeFrom="column">
                  <wp:posOffset>-634365</wp:posOffset>
                </wp:positionH>
                <wp:positionV relativeFrom="paragraph">
                  <wp:posOffset>3331048</wp:posOffset>
                </wp:positionV>
                <wp:extent cx="3505200" cy="3724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BE6FED" w:rsidRDefault="00BE6FED" w:rsidP="00BE6FED">
                            <w:pPr>
                              <w:pStyle w:val="ListParagraph"/>
                              <w:numPr>
                                <w:ilvl w:val="0"/>
                                <w:numId w:val="4"/>
                              </w:numPr>
                              <w:jc w:val="both"/>
                            </w:pPr>
                            <w:r>
                              <w:t>To turn on the MacBook, press the power button on the top right hand corner of the keyboard.  If the MacBook needs to be charged, connect the power cord to the outlet in the top left hand corner.</w:t>
                            </w:r>
                          </w:p>
                          <w:p w:rsidR="00BE6FED" w:rsidRDefault="00BE6FED" w:rsidP="00BE6FED">
                            <w:pPr>
                              <w:pStyle w:val="ListParagraph"/>
                              <w:numPr>
                                <w:ilvl w:val="0"/>
                                <w:numId w:val="4"/>
                              </w:numPr>
                              <w:jc w:val="both"/>
                            </w:pPr>
                            <w:r>
                              <w:t xml:space="preserve">In order to log into the Butler </w:t>
                            </w:r>
                            <w:proofErr w:type="spellStart"/>
                            <w:r>
                              <w:t>MacBooks</w:t>
                            </w:r>
                            <w:proofErr w:type="spellEnd"/>
                            <w:r>
                              <w:t xml:space="preserve">, you must first connect the computer with an Ethernet cord.  It may be necessary to click on the gray text above the log in boxes if using a Butler username and password does not work at first.  </w:t>
                            </w:r>
                          </w:p>
                          <w:p w:rsidR="00BE6FED" w:rsidRDefault="00BE6FED" w:rsidP="00BE6FED">
                            <w:pPr>
                              <w:pStyle w:val="ListParagraph"/>
                              <w:numPr>
                                <w:ilvl w:val="0"/>
                                <w:numId w:val="4"/>
                              </w:numPr>
                              <w:jc w:val="both"/>
                            </w:pPr>
                            <w:r>
                              <w:t>Once logged in, Internet access is available by clicking on the AirPort icon located on the right side of the top menu bar.</w:t>
                            </w:r>
                          </w:p>
                          <w:p w:rsidR="00C73EA5" w:rsidRDefault="00BE6FED" w:rsidP="00BE6FED">
                            <w:pPr>
                              <w:pStyle w:val="ListParagraph"/>
                              <w:numPr>
                                <w:ilvl w:val="0"/>
                                <w:numId w:val="4"/>
                              </w:numPr>
                              <w:jc w:val="both"/>
                            </w:pPr>
                            <w:r>
                              <w:t>Users can then access all programs and features already installed on the MacBook.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95pt;margin-top:262.3pt;width:276pt;height:2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" stroked="f">
                <v:textbox>
                  <w:txbxContent>
                    <w:p w:rsidR="00BE6FED" w:rsidRDefault="00BE6FED" w:rsidP="00BE6FED">
                      <w:pPr>
                        <w:pStyle w:val="ListParagraph"/>
                        <w:numPr>
                          <w:ilvl w:val="0"/>
                          <w:numId w:val="4"/>
                        </w:numPr>
                        <w:jc w:val="both"/>
                      </w:pPr>
                      <w:r>
                        <w:t>To turn on the MacBook, press the power button on the top right hand corner of the keyboard.  If the MacBook needs to be charged, connect the power cord to the outlet in the top left hand corner.</w:t>
                      </w:r>
                    </w:p>
                    <w:p w:rsidR="00BE6FED" w:rsidRDefault="00BE6FED" w:rsidP="00BE6FED">
                      <w:pPr>
                        <w:pStyle w:val="ListParagraph"/>
                        <w:numPr>
                          <w:ilvl w:val="0"/>
                          <w:numId w:val="4"/>
                        </w:numPr>
                        <w:jc w:val="both"/>
                      </w:pPr>
                      <w:r>
                        <w:t xml:space="preserve">In order to log into the Butler </w:t>
                      </w:r>
                      <w:proofErr w:type="spellStart"/>
                      <w:r>
                        <w:t>MacBooks</w:t>
                      </w:r>
                      <w:proofErr w:type="spellEnd"/>
                      <w:r>
                        <w:t xml:space="preserve">, you must first connect the computer with an Ethernet cord.  It may be necessary to click on the gray text above the log in boxes if using a Butler username and password does not work at first.  </w:t>
                      </w:r>
                    </w:p>
                    <w:p w:rsidR="00BE6FED" w:rsidRDefault="00BE6FED" w:rsidP="00BE6FED">
                      <w:pPr>
                        <w:pStyle w:val="ListParagraph"/>
                        <w:numPr>
                          <w:ilvl w:val="0"/>
                          <w:numId w:val="4"/>
                        </w:numPr>
                        <w:jc w:val="both"/>
                      </w:pPr>
                      <w:r>
                        <w:t>Once logged in, Internet access is available by clicking on the AirPort icon located on the right side of the top menu bar.</w:t>
                      </w:r>
                    </w:p>
                    <w:p w:rsidR="00C73EA5" w:rsidRDefault="00BE6FED" w:rsidP="00BE6FED">
                      <w:pPr>
                        <w:pStyle w:val="ListParagraph"/>
                        <w:numPr>
                          <w:ilvl w:val="0"/>
                          <w:numId w:val="4"/>
                        </w:numPr>
                        <w:jc w:val="both"/>
                      </w:pPr>
                      <w:r>
                        <w:t>Users can then access all programs and features already installed on the MacBook.</w:t>
                      </w:r>
                    </w:p>
                  </w:txbxContent>
                </v:textbox>
              </v:shape>
            </w:pict>
          </mc:Fallback>
        </mc:AlternateContent>
      </w:r>
      <w:r w:rsidR="005503A2">
        <w:rPr>
          <w:noProof/>
        </w:rPr>
        <w:drawing>
          <wp:anchor distT="0" distB="0" distL="114300" distR="114300" simplePos="0" relativeHeight="251677696" behindDoc="0" locked="0" layoutInCell="1" allowOverlap="1" wp14:anchorId="7109D451" wp14:editId="21232C5A">
            <wp:simplePos x="0" y="0"/>
            <wp:positionH relativeFrom="column">
              <wp:posOffset>6151245</wp:posOffset>
            </wp:positionH>
            <wp:positionV relativeFrom="paragraph">
              <wp:posOffset>2282190</wp:posOffset>
            </wp:positionV>
            <wp:extent cx="462915" cy="161925"/>
            <wp:effectExtent l="0" t="0" r="0" b="9525"/>
            <wp:wrapSquare wrapText="bothSides"/>
            <wp:docPr id="10"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i/>
          <w:iCs/>
          <w:noProof/>
        </w:rPr>
        <mc:AlternateContent>
          <mc:Choice Requires="wps">
            <w:drawing>
              <wp:anchor distT="0" distB="0" distL="114300" distR="114300" simplePos="0" relativeHeight="251673600" behindDoc="0" locked="0" layoutInCell="1" allowOverlap="1" wp14:anchorId="5D693529" wp14:editId="28295624">
                <wp:simplePos x="0" y="0"/>
                <wp:positionH relativeFrom="column">
                  <wp:posOffset>3041547</wp:posOffset>
                </wp:positionH>
                <wp:positionV relativeFrom="paragraph">
                  <wp:posOffset>1406525</wp:posOffset>
                </wp:positionV>
                <wp:extent cx="3381375" cy="1162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21"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2"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3"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5pt;margin-top:110.75pt;width:266.2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" filled="f" stroked="f">
                <v:textbo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24"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5"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6"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v:textbox>
              </v:shape>
            </w:pict>
          </mc:Fallback>
        </mc:AlternateContent>
      </w:r>
      <w:r w:rsidR="005503A2" w:rsidRPr="00D64631">
        <w:rPr>
          <w:i/>
          <w:iCs/>
          <w:noProof/>
        </w:rPr>
        <mc:AlternateContent>
          <mc:Choice Requires="wps">
            <w:drawing>
              <wp:anchor distT="0" distB="0" distL="114300" distR="114300" simplePos="0" relativeHeight="251665408" behindDoc="0" locked="0" layoutInCell="1" allowOverlap="1" wp14:anchorId="54DA5A4D" wp14:editId="57C710CA">
                <wp:simplePos x="0" y="0"/>
                <wp:positionH relativeFrom="column">
                  <wp:posOffset>-717388</wp:posOffset>
                </wp:positionH>
                <wp:positionV relativeFrom="paragraph">
                  <wp:posOffset>1406525</wp:posOffset>
                </wp:positionV>
                <wp:extent cx="3381375" cy="1162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2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9"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5pt;margin-top:110.75pt;width:266.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" filled="f" stroked="f">
                <v:textbox>
                  <w:txbxContent>
                    <w:p w:rsidR="00C73EA5" w:rsidRPr="00D64631" w:rsidRDefault="00C73EA5" w:rsidP="005503A2">
                      <w:pPr>
                        <w:pStyle w:val="Heading2"/>
                        <w:rPr>
                          <w:sz w:val="20"/>
                          <w:szCs w:val="20"/>
                        </w:rPr>
                      </w:pPr>
                      <w:r w:rsidRPr="00D64631">
                        <w:rPr>
                          <w:sz w:val="20"/>
                          <w:szCs w:val="20"/>
                        </w:rPr>
                        <w:t>More Information</w:t>
                      </w:r>
                    </w:p>
                    <w:p w:rsidR="00C73EA5" w:rsidRPr="00D64631" w:rsidRDefault="00C73EA5" w:rsidP="005503A2">
                      <w:pPr>
                        <w:rPr>
                          <w:sz w:val="16"/>
                          <w:szCs w:val="16"/>
                        </w:rPr>
                      </w:pPr>
                      <w:r w:rsidRPr="00D64631">
                        <w:rPr>
                          <w:sz w:val="16"/>
                          <w:szCs w:val="16"/>
                        </w:rPr>
                        <w:t xml:space="preserve">For access to additional information, tutorials and workshops, please visit the Center for Academic Technology website, </w:t>
                      </w:r>
                      <w:hyperlink r:id="rId3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3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32" w:history="1">
                        <w:r w:rsidRPr="00D64631">
                          <w:rPr>
                            <w:rStyle w:val="Hyperlink"/>
                            <w:sz w:val="16"/>
                            <w:szCs w:val="16"/>
                          </w:rPr>
                          <w:t>infocommons@butler.edu</w:t>
                        </w:r>
                      </w:hyperlink>
                      <w:r w:rsidRPr="00D64631">
                        <w:rPr>
                          <w:sz w:val="16"/>
                          <w:szCs w:val="16"/>
                        </w:rPr>
                        <w:t xml:space="preserve"> or 940-9235.</w:t>
                      </w:r>
                    </w:p>
                    <w:p w:rsidR="00C73EA5" w:rsidRDefault="00C73EA5" w:rsidP="005503A2"/>
                  </w:txbxContent>
                </v:textbox>
              </v:shape>
            </w:pict>
          </mc:Fallback>
        </mc:AlternateContent>
      </w:r>
      <w:r w:rsidR="005503A2">
        <w:rPr>
          <w:noProof/>
        </w:rPr>
        <w:drawing>
          <wp:anchor distT="0" distB="0" distL="114300" distR="114300" simplePos="0" relativeHeight="251667456" behindDoc="0" locked="0" layoutInCell="1" allowOverlap="1" wp14:anchorId="0ADC06E7" wp14:editId="36018683">
            <wp:simplePos x="0" y="0"/>
            <wp:positionH relativeFrom="column">
              <wp:posOffset>2407920</wp:posOffset>
            </wp:positionH>
            <wp:positionV relativeFrom="paragraph">
              <wp:posOffset>2255520</wp:posOffset>
            </wp:positionV>
            <wp:extent cx="462915" cy="161925"/>
            <wp:effectExtent l="0" t="0" r="0" b="9525"/>
            <wp:wrapSquare wrapText="bothSides"/>
            <wp:docPr id="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tab/>
      </w:r>
    </w:p>
    <w:sectPr w:rsidR="00A212D0" w:rsidRPr="0055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4D"/>
    <w:multiLevelType w:val="hybridMultilevel"/>
    <w:tmpl w:val="A51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5B92"/>
    <w:multiLevelType w:val="hybridMultilevel"/>
    <w:tmpl w:val="18A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B4EE5"/>
    <w:multiLevelType w:val="hybridMultilevel"/>
    <w:tmpl w:val="C5E8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57E27"/>
    <w:multiLevelType w:val="hybridMultilevel"/>
    <w:tmpl w:val="1B0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F3587"/>
    <w:multiLevelType w:val="hybridMultilevel"/>
    <w:tmpl w:val="F772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E7323"/>
    <w:multiLevelType w:val="hybridMultilevel"/>
    <w:tmpl w:val="AEAC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FC"/>
    <w:rsid w:val="002C500E"/>
    <w:rsid w:val="00360CFC"/>
    <w:rsid w:val="004D4084"/>
    <w:rsid w:val="005503A2"/>
    <w:rsid w:val="00572BEE"/>
    <w:rsid w:val="005E4086"/>
    <w:rsid w:val="006E1D56"/>
    <w:rsid w:val="00922DB3"/>
    <w:rsid w:val="00972FB3"/>
    <w:rsid w:val="00A212D0"/>
    <w:rsid w:val="00BE6FED"/>
    <w:rsid w:val="00C73EA5"/>
    <w:rsid w:val="00D36B81"/>
    <w:rsid w:val="00E22265"/>
    <w:rsid w:val="00ED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ED"/>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ED"/>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butler.edu" TargetMode="External"/><Relationship Id="rId13" Type="http://schemas.openxmlformats.org/officeDocument/2006/relationships/hyperlink" Target="http://creativecommons.org/licenses/by-nc-sa/3.0/us/" TargetMode="External"/><Relationship Id="rId18" Type="http://schemas.openxmlformats.org/officeDocument/2006/relationships/hyperlink" Target="http://www.butler.edu/it/cat" TargetMode="External"/><Relationship Id="rId26" Type="http://schemas.openxmlformats.org/officeDocument/2006/relationships/hyperlink" Target="mailto:infocommons@butler.edu" TargetMode="External"/><Relationship Id="rId3" Type="http://schemas.microsoft.com/office/2007/relationships/stylesWithEffects" Target="stylesWithEffects.xml"/><Relationship Id="rId21" Type="http://schemas.openxmlformats.org/officeDocument/2006/relationships/hyperlink" Target="http://www.butler.edu/it/cat" TargetMode="External"/><Relationship Id="rId34" Type="http://schemas.openxmlformats.org/officeDocument/2006/relationships/theme" Target="theme/theme1.xml"/><Relationship Id="rId7" Type="http://schemas.openxmlformats.org/officeDocument/2006/relationships/hyperlink" Target="http://www.butler.edu/it/cat" TargetMode="External"/><Relationship Id="rId12" Type="http://schemas.openxmlformats.org/officeDocument/2006/relationships/hyperlink" Target="mailto:infocommons@butler.edu" TargetMode="External"/><Relationship Id="rId17" Type="http://schemas.openxmlformats.org/officeDocument/2006/relationships/hyperlink" Target="mailto:infocommons@butler.edu" TargetMode="External"/><Relationship Id="rId25" Type="http://schemas.openxmlformats.org/officeDocument/2006/relationships/hyperlink" Target="mailto:training@butler.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aining@butler.edu" TargetMode="External"/><Relationship Id="rId20" Type="http://schemas.openxmlformats.org/officeDocument/2006/relationships/hyperlink" Target="mailto:infocommons@butler.edu" TargetMode="External"/><Relationship Id="rId29" Type="http://schemas.openxmlformats.org/officeDocument/2006/relationships/hyperlink" Target="mailto:infocommons@butler.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raining@butler.edu" TargetMode="External"/><Relationship Id="rId24" Type="http://schemas.openxmlformats.org/officeDocument/2006/relationships/hyperlink" Target="http://www.butler.edu/it/cat" TargetMode="External"/><Relationship Id="rId32" Type="http://schemas.openxmlformats.org/officeDocument/2006/relationships/hyperlink" Target="mailto:infocommons@butler.edu" TargetMode="External"/><Relationship Id="rId5" Type="http://schemas.openxmlformats.org/officeDocument/2006/relationships/webSettings" Target="webSettings.xml"/><Relationship Id="rId15" Type="http://schemas.openxmlformats.org/officeDocument/2006/relationships/hyperlink" Target="http://www.butler.edu/it/cat" TargetMode="External"/><Relationship Id="rId23" Type="http://schemas.openxmlformats.org/officeDocument/2006/relationships/hyperlink" Target="mailto:infocommons@butler.edu" TargetMode="External"/><Relationship Id="rId28" Type="http://schemas.openxmlformats.org/officeDocument/2006/relationships/hyperlink" Target="mailto:training@butler.edu" TargetMode="External"/><Relationship Id="rId10" Type="http://schemas.openxmlformats.org/officeDocument/2006/relationships/hyperlink" Target="http://www.butler.edu/it/cat" TargetMode="External"/><Relationship Id="rId19" Type="http://schemas.openxmlformats.org/officeDocument/2006/relationships/hyperlink" Target="mailto:training@butler.edu" TargetMode="External"/><Relationship Id="rId31" Type="http://schemas.openxmlformats.org/officeDocument/2006/relationships/hyperlink" Target="mailto:training@butler.edu" TargetMode="External"/><Relationship Id="rId4" Type="http://schemas.openxmlformats.org/officeDocument/2006/relationships/settings" Target="settings.xml"/><Relationship Id="rId9" Type="http://schemas.openxmlformats.org/officeDocument/2006/relationships/hyperlink" Target="mailto:infocommons@butler.edu" TargetMode="External"/><Relationship Id="rId14" Type="http://schemas.openxmlformats.org/officeDocument/2006/relationships/image" Target="media/image2.png"/><Relationship Id="rId22" Type="http://schemas.openxmlformats.org/officeDocument/2006/relationships/hyperlink" Target="mailto:training@butler.edu" TargetMode="External"/><Relationship Id="rId27" Type="http://schemas.openxmlformats.org/officeDocument/2006/relationships/hyperlink" Target="http://www.butler.edu/it/cat" TargetMode="External"/><Relationship Id="rId30" Type="http://schemas.openxmlformats.org/officeDocument/2006/relationships/hyperlink" Target="http://www.butler.edu/it/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ufiles\group\Library\Departments\Information%20Commons\Assistants\InfoSheets\Info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InfoSheetTEMPLATE.dotx</Template>
  <TotalTime>34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Commons</dc:creator>
  <cp:lastModifiedBy>Information Commons</cp:lastModifiedBy>
  <cp:revision>11</cp:revision>
  <dcterms:created xsi:type="dcterms:W3CDTF">2011-10-16T22:24:00Z</dcterms:created>
  <dcterms:modified xsi:type="dcterms:W3CDTF">2011-10-16T22:58:00Z</dcterms:modified>
</cp:coreProperties>
</file>