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397" w:rsidRDefault="00EE1397" w:rsidP="00EE1397">
      <w:pPr>
        <w:spacing w:line="240" w:lineRule="auto"/>
        <w:contextualSpacing/>
        <w:rPr>
          <w:b/>
        </w:rPr>
      </w:pPr>
      <w:r>
        <w:rPr>
          <w:b/>
        </w:rPr>
        <w:t>Name</w:t>
      </w:r>
      <w:r>
        <w:rPr>
          <w:b/>
        </w:rPr>
        <w:tab/>
        <w:t>___________________</w:t>
      </w:r>
    </w:p>
    <w:p w:rsidR="00EE1397" w:rsidRDefault="00EE1397" w:rsidP="00EE1397">
      <w:pPr>
        <w:spacing w:line="240" w:lineRule="auto"/>
        <w:contextualSpacing/>
        <w:rPr>
          <w:b/>
        </w:rPr>
      </w:pPr>
      <w:r>
        <w:rPr>
          <w:b/>
        </w:rPr>
        <w:t>Date</w:t>
      </w:r>
      <w:r>
        <w:rPr>
          <w:b/>
        </w:rPr>
        <w:tab/>
        <w:t>___________________</w:t>
      </w:r>
    </w:p>
    <w:p w:rsidR="00EE1397" w:rsidRDefault="00EE1397" w:rsidP="00EE1397">
      <w:pPr>
        <w:spacing w:line="240" w:lineRule="auto"/>
        <w:contextualSpacing/>
        <w:rPr>
          <w:b/>
        </w:rPr>
      </w:pPr>
      <w:r>
        <w:rPr>
          <w:b/>
        </w:rPr>
        <w:t>Period</w:t>
      </w:r>
      <w:r>
        <w:rPr>
          <w:b/>
        </w:rPr>
        <w:tab/>
        <w:t>___________________</w:t>
      </w:r>
    </w:p>
    <w:p w:rsidR="005E527F" w:rsidRDefault="005E527F" w:rsidP="005E527F">
      <w:pPr>
        <w:spacing w:line="240" w:lineRule="auto"/>
        <w:contextualSpacing/>
        <w:jc w:val="center"/>
        <w:rPr>
          <w:b/>
          <w:i/>
        </w:rPr>
      </w:pPr>
    </w:p>
    <w:p w:rsidR="00EE1397" w:rsidRDefault="005E527F" w:rsidP="005E527F">
      <w:pPr>
        <w:spacing w:line="240" w:lineRule="auto"/>
        <w:contextualSpacing/>
        <w:jc w:val="center"/>
        <w:rPr>
          <w:b/>
        </w:rPr>
      </w:pPr>
      <w:r>
        <w:rPr>
          <w:b/>
          <w:i/>
        </w:rPr>
        <w:t xml:space="preserve">Romeo and Juliet </w:t>
      </w:r>
      <w:r>
        <w:rPr>
          <w:b/>
        </w:rPr>
        <w:t>Final Exam</w:t>
      </w:r>
    </w:p>
    <w:p w:rsidR="005E527F" w:rsidRPr="005E527F" w:rsidRDefault="005E527F" w:rsidP="005E527F">
      <w:pPr>
        <w:spacing w:line="240" w:lineRule="auto"/>
        <w:contextualSpacing/>
        <w:jc w:val="center"/>
        <w:rPr>
          <w:b/>
        </w:rPr>
      </w:pPr>
    </w:p>
    <w:p w:rsidR="00EE1397" w:rsidRDefault="00EE1397" w:rsidP="00EE1397">
      <w:pPr>
        <w:spacing w:line="240" w:lineRule="auto"/>
        <w:contextualSpacing/>
        <w:rPr>
          <w:b/>
        </w:rPr>
      </w:pPr>
      <w:r>
        <w:rPr>
          <w:b/>
        </w:rPr>
        <w:t xml:space="preserve">Directions: There are </w:t>
      </w:r>
      <w:r w:rsidR="00310722">
        <w:rPr>
          <w:b/>
        </w:rPr>
        <w:t>five</w:t>
      </w:r>
      <w:r>
        <w:rPr>
          <w:b/>
        </w:rPr>
        <w:t xml:space="preserve"> quotes and each one relates to one of the </w:t>
      </w:r>
      <w:r w:rsidR="005E527F">
        <w:rPr>
          <w:b/>
        </w:rPr>
        <w:t>Five</w:t>
      </w:r>
      <w:r>
        <w:rPr>
          <w:b/>
        </w:rPr>
        <w:t xml:space="preserve"> Big Themes we’ve discussed.  You are to pick </w:t>
      </w:r>
      <w:r w:rsidR="005E527F">
        <w:rPr>
          <w:b/>
        </w:rPr>
        <w:t>THREE</w:t>
      </w:r>
      <w:r w:rsidR="00310722">
        <w:rPr>
          <w:b/>
        </w:rPr>
        <w:t xml:space="preserve"> of the quotes and analyze:  WHO is the speaker of this quotation? WHERE does this quotation fit into the plot of the story? HOW does this quotation reveal the larger themes of the play? HOW does this theme connect to other texts, yourself, or the world?</w:t>
      </w:r>
      <w:r w:rsidR="005E527F">
        <w:rPr>
          <w:b/>
        </w:rPr>
        <w:t xml:space="preserve"> </w:t>
      </w:r>
    </w:p>
    <w:p w:rsidR="00EE1397" w:rsidRPr="00EE1397" w:rsidRDefault="00EE1397" w:rsidP="00EE1397">
      <w:pPr>
        <w:spacing w:line="240" w:lineRule="auto"/>
        <w:contextualSpacing/>
        <w:rPr>
          <w:b/>
        </w:rPr>
      </w:pPr>
      <w:r>
        <w:rPr>
          <w:b/>
        </w:rPr>
        <w:tab/>
      </w:r>
    </w:p>
    <w:p w:rsidR="00213F7E" w:rsidRDefault="00213F7E" w:rsidP="00213F7E">
      <w:pPr>
        <w:spacing w:line="240" w:lineRule="auto"/>
        <w:contextualSpacing/>
      </w:pPr>
      <w:r>
        <w:rPr>
          <w:b/>
          <w:u w:val="single"/>
        </w:rPr>
        <w:t>1.</w:t>
      </w:r>
      <w:r>
        <w:rPr>
          <w:b/>
        </w:rPr>
        <w:t xml:space="preserve"> </w:t>
      </w:r>
      <w:r w:rsidR="006A11DC">
        <w:t>“</w:t>
      </w:r>
      <w:r>
        <w:t>’Tis but thy name that is my enemy;</w:t>
      </w:r>
    </w:p>
    <w:p w:rsidR="00213F7E" w:rsidRDefault="00213F7E" w:rsidP="00213F7E">
      <w:pPr>
        <w:spacing w:line="240" w:lineRule="auto"/>
        <w:contextualSpacing/>
      </w:pPr>
      <w:r>
        <w:t xml:space="preserve">       Thou art thyself, though not a Montague</w:t>
      </w:r>
    </w:p>
    <w:p w:rsidR="00213F7E" w:rsidRDefault="00213F7E" w:rsidP="00213F7E">
      <w:pPr>
        <w:spacing w:line="240" w:lineRule="auto"/>
        <w:contextualSpacing/>
      </w:pPr>
      <w:r>
        <w:t xml:space="preserve">       What’s Montague? It is nor hand, nor foot,</w:t>
      </w:r>
    </w:p>
    <w:p w:rsidR="00213F7E" w:rsidRDefault="00213F7E" w:rsidP="00213F7E">
      <w:pPr>
        <w:spacing w:line="240" w:lineRule="auto"/>
        <w:contextualSpacing/>
      </w:pPr>
      <w:r>
        <w:t xml:space="preserve">       Nor arm, nor face, nor any other part</w:t>
      </w:r>
    </w:p>
    <w:p w:rsidR="007E3E90" w:rsidRDefault="00213F7E" w:rsidP="00213F7E">
      <w:pPr>
        <w:spacing w:line="240" w:lineRule="auto"/>
        <w:contextualSpacing/>
      </w:pPr>
      <w:r>
        <w:t xml:space="preserve">       Belonging to a man. Oh, be some other name!</w:t>
      </w:r>
      <w:r w:rsidR="006A11DC">
        <w:t>”</w:t>
      </w:r>
      <w:r>
        <w:t xml:space="preserve"> Act II, scene ii</w:t>
      </w:r>
    </w:p>
    <w:p w:rsidR="00213F7E" w:rsidRDefault="00213F7E" w:rsidP="00213F7E">
      <w:pPr>
        <w:spacing w:line="240" w:lineRule="auto"/>
        <w:contextualSpacing/>
      </w:pPr>
    </w:p>
    <w:p w:rsidR="006A11DC" w:rsidRDefault="006A11DC">
      <w:r>
        <w:rPr>
          <w:b/>
        </w:rPr>
        <w:t>Who said it:</w:t>
      </w:r>
      <w:r>
        <w:t>_____________________</w:t>
      </w:r>
    </w:p>
    <w:p w:rsidR="005E527F" w:rsidRDefault="00310722">
      <w:pPr>
        <w:rPr>
          <w:b/>
        </w:rPr>
      </w:pPr>
      <w:r>
        <w:rPr>
          <w:b/>
        </w:rPr>
        <w:t>Analysis:</w:t>
      </w:r>
    </w:p>
    <w:p w:rsidR="005E527F" w:rsidRDefault="005E527F">
      <w:pPr>
        <w:rPr>
          <w:b/>
        </w:rPr>
      </w:pPr>
    </w:p>
    <w:p w:rsidR="006A11DC" w:rsidRDefault="006A11DC">
      <w:pPr>
        <w:rPr>
          <w:b/>
        </w:rPr>
      </w:pPr>
    </w:p>
    <w:p w:rsidR="006A11DC" w:rsidRDefault="006A11DC">
      <w:pPr>
        <w:rPr>
          <w:b/>
        </w:rPr>
      </w:pPr>
    </w:p>
    <w:p w:rsidR="006E1F09" w:rsidRDefault="006E1F09">
      <w:pPr>
        <w:rPr>
          <w:b/>
        </w:rPr>
      </w:pPr>
    </w:p>
    <w:p w:rsidR="006E1F09" w:rsidRDefault="006E1F09">
      <w:pPr>
        <w:rPr>
          <w:b/>
        </w:rPr>
      </w:pPr>
    </w:p>
    <w:p w:rsidR="006E1F09" w:rsidRDefault="006E1F09">
      <w:pPr>
        <w:rPr>
          <w:b/>
        </w:rPr>
      </w:pPr>
    </w:p>
    <w:p w:rsidR="005E527F" w:rsidRDefault="005E527F">
      <w:pPr>
        <w:rPr>
          <w:b/>
        </w:rPr>
      </w:pPr>
    </w:p>
    <w:p w:rsidR="00213F7E" w:rsidRPr="00213F7E" w:rsidRDefault="00213F7E" w:rsidP="00213F7E">
      <w:pPr>
        <w:spacing w:line="480" w:lineRule="auto"/>
      </w:pPr>
      <w:r>
        <w:rPr>
          <w:b/>
          <w:u w:val="single"/>
        </w:rPr>
        <w:t>2.</w:t>
      </w:r>
      <w:r>
        <w:t xml:space="preserve">  </w:t>
      </w:r>
      <w:r w:rsidR="003147B7">
        <w:t>“O plague o’ both your houses!” Act III, scene i</w:t>
      </w:r>
    </w:p>
    <w:p w:rsidR="006A11DC" w:rsidRDefault="006A11DC" w:rsidP="006A11DC">
      <w:r>
        <w:rPr>
          <w:b/>
        </w:rPr>
        <w:t>Who said it:</w:t>
      </w:r>
      <w:r>
        <w:t>_____________________</w:t>
      </w:r>
    </w:p>
    <w:p w:rsidR="00310722" w:rsidRDefault="00310722" w:rsidP="00310722">
      <w:pPr>
        <w:rPr>
          <w:b/>
        </w:rPr>
      </w:pPr>
      <w:r>
        <w:rPr>
          <w:b/>
        </w:rPr>
        <w:t>Analysis:</w:t>
      </w:r>
    </w:p>
    <w:p w:rsidR="006A11DC" w:rsidRDefault="006A11DC" w:rsidP="006A11DC">
      <w:pPr>
        <w:rPr>
          <w:b/>
        </w:rPr>
      </w:pPr>
    </w:p>
    <w:p w:rsidR="006A11DC" w:rsidRDefault="006A11DC">
      <w:pPr>
        <w:rPr>
          <w:b/>
        </w:rPr>
      </w:pPr>
    </w:p>
    <w:p w:rsidR="006E1F09" w:rsidRDefault="006E1F09">
      <w:pPr>
        <w:rPr>
          <w:b/>
        </w:rPr>
      </w:pPr>
    </w:p>
    <w:p w:rsidR="006E1F09" w:rsidRDefault="006E1F09">
      <w:pPr>
        <w:rPr>
          <w:b/>
        </w:rPr>
      </w:pPr>
    </w:p>
    <w:p w:rsidR="005E527F" w:rsidRDefault="005E527F">
      <w:pPr>
        <w:rPr>
          <w:b/>
        </w:rPr>
      </w:pPr>
    </w:p>
    <w:p w:rsidR="005E527F" w:rsidRDefault="005E527F">
      <w:pPr>
        <w:rPr>
          <w:b/>
        </w:rPr>
      </w:pPr>
    </w:p>
    <w:p w:rsidR="006A11DC" w:rsidRDefault="006A11DC">
      <w:pPr>
        <w:rPr>
          <w:b/>
        </w:rPr>
      </w:pPr>
    </w:p>
    <w:p w:rsidR="00EE1397" w:rsidRDefault="00EE1397" w:rsidP="00EE1397">
      <w:pPr>
        <w:spacing w:line="240" w:lineRule="auto"/>
        <w:contextualSpacing/>
      </w:pPr>
      <w:r>
        <w:rPr>
          <w:b/>
          <w:u w:val="single"/>
        </w:rPr>
        <w:t xml:space="preserve">3. </w:t>
      </w:r>
      <w:r>
        <w:t>“But soft, what light through yonder window breaks?</w:t>
      </w:r>
    </w:p>
    <w:p w:rsidR="00EE1397" w:rsidRPr="00EE1397" w:rsidRDefault="00EE1397" w:rsidP="00EE1397">
      <w:pPr>
        <w:spacing w:line="240" w:lineRule="auto"/>
        <w:contextualSpacing/>
      </w:pPr>
      <w:r>
        <w:t xml:space="preserve">       It is the east, and Juliet is the sun” Act II, scene ii</w:t>
      </w:r>
    </w:p>
    <w:p w:rsidR="006A11DC" w:rsidRDefault="006A11DC" w:rsidP="006A11DC">
      <w:r>
        <w:rPr>
          <w:b/>
        </w:rPr>
        <w:t>Who said it:</w:t>
      </w:r>
      <w:r>
        <w:t>_____________________</w:t>
      </w:r>
    </w:p>
    <w:p w:rsidR="00310722" w:rsidRDefault="00310722" w:rsidP="00310722">
      <w:pPr>
        <w:rPr>
          <w:b/>
        </w:rPr>
      </w:pPr>
      <w:r>
        <w:rPr>
          <w:b/>
        </w:rPr>
        <w:t>Analysis:</w:t>
      </w:r>
    </w:p>
    <w:p w:rsidR="006A11DC" w:rsidRDefault="006A11DC">
      <w:pPr>
        <w:rPr>
          <w:b/>
        </w:rPr>
      </w:pPr>
    </w:p>
    <w:p w:rsidR="006E1F09" w:rsidRDefault="006E1F09">
      <w:pPr>
        <w:rPr>
          <w:b/>
        </w:rPr>
      </w:pPr>
    </w:p>
    <w:p w:rsidR="005E527F" w:rsidRDefault="005E527F">
      <w:pPr>
        <w:rPr>
          <w:b/>
        </w:rPr>
      </w:pPr>
    </w:p>
    <w:p w:rsidR="006E1F09" w:rsidRDefault="006E1F09">
      <w:pPr>
        <w:rPr>
          <w:b/>
        </w:rPr>
      </w:pPr>
    </w:p>
    <w:p w:rsidR="006E1F09" w:rsidRDefault="006E1F09">
      <w:pPr>
        <w:rPr>
          <w:b/>
        </w:rPr>
      </w:pPr>
    </w:p>
    <w:p w:rsidR="006E1F09" w:rsidRDefault="006E1F09">
      <w:pPr>
        <w:rPr>
          <w:b/>
        </w:rPr>
      </w:pPr>
    </w:p>
    <w:p w:rsidR="005E527F" w:rsidRDefault="005E527F">
      <w:pPr>
        <w:rPr>
          <w:b/>
        </w:rPr>
      </w:pPr>
    </w:p>
    <w:p w:rsidR="005E527F" w:rsidRDefault="005E527F">
      <w:pPr>
        <w:rPr>
          <w:b/>
        </w:rPr>
      </w:pPr>
    </w:p>
    <w:p w:rsidR="00EE1397" w:rsidRDefault="00EE1397" w:rsidP="00EE1397">
      <w:pPr>
        <w:spacing w:line="240" w:lineRule="auto"/>
        <w:contextualSpacing/>
      </w:pPr>
      <w:r>
        <w:rPr>
          <w:b/>
          <w:u w:val="single"/>
        </w:rPr>
        <w:t>4</w:t>
      </w:r>
      <w:r>
        <w:rPr>
          <w:b/>
        </w:rPr>
        <w:t xml:space="preserve">. </w:t>
      </w:r>
      <w:r>
        <w:t>“Be not so long to speak; I long to die</w:t>
      </w:r>
    </w:p>
    <w:p w:rsidR="00EE1397" w:rsidRDefault="00EE1397" w:rsidP="00EE1397">
      <w:pPr>
        <w:spacing w:line="240" w:lineRule="auto"/>
        <w:contextualSpacing/>
      </w:pPr>
      <w:r>
        <w:t xml:space="preserve">       If what thou speak’st speak not of remedy” Act IV, scene i</w:t>
      </w:r>
    </w:p>
    <w:p w:rsidR="005E527F" w:rsidRPr="00EE1397" w:rsidRDefault="005E527F" w:rsidP="00EE1397">
      <w:pPr>
        <w:spacing w:line="240" w:lineRule="auto"/>
        <w:contextualSpacing/>
      </w:pPr>
    </w:p>
    <w:p w:rsidR="00EE1397" w:rsidRDefault="00EE1397" w:rsidP="00EE1397">
      <w:r>
        <w:rPr>
          <w:b/>
        </w:rPr>
        <w:t>Who said it:</w:t>
      </w:r>
      <w:r>
        <w:t>_____________________</w:t>
      </w:r>
    </w:p>
    <w:p w:rsidR="00310722" w:rsidRDefault="00310722" w:rsidP="00310722">
      <w:pPr>
        <w:rPr>
          <w:b/>
        </w:rPr>
      </w:pPr>
      <w:r>
        <w:rPr>
          <w:b/>
        </w:rPr>
        <w:t>Analysis:</w:t>
      </w:r>
    </w:p>
    <w:p w:rsidR="005E527F" w:rsidRDefault="005E527F" w:rsidP="00EE1397">
      <w:pPr>
        <w:rPr>
          <w:b/>
        </w:rPr>
      </w:pPr>
    </w:p>
    <w:p w:rsidR="005E527F" w:rsidRDefault="005E527F" w:rsidP="00EE1397">
      <w:pPr>
        <w:rPr>
          <w:b/>
        </w:rPr>
      </w:pPr>
    </w:p>
    <w:p w:rsidR="00EE1397" w:rsidRDefault="00EE1397">
      <w:pPr>
        <w:rPr>
          <w:b/>
        </w:rPr>
      </w:pPr>
    </w:p>
    <w:p w:rsidR="006E1F09" w:rsidRDefault="006E1F09">
      <w:pPr>
        <w:rPr>
          <w:b/>
        </w:rPr>
      </w:pPr>
    </w:p>
    <w:p w:rsidR="00EE1397" w:rsidRDefault="00EE1397">
      <w:pPr>
        <w:rPr>
          <w:b/>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6E1F09" w:rsidRDefault="006E1F09" w:rsidP="00EE1397">
      <w:pPr>
        <w:spacing w:line="240" w:lineRule="auto"/>
        <w:contextualSpacing/>
        <w:rPr>
          <w:b/>
          <w:u w:val="single"/>
        </w:rPr>
      </w:pPr>
    </w:p>
    <w:p w:rsidR="00EE1397" w:rsidRDefault="00EE1397" w:rsidP="00EE1397">
      <w:pPr>
        <w:spacing w:line="240" w:lineRule="auto"/>
        <w:contextualSpacing/>
      </w:pPr>
      <w:r>
        <w:rPr>
          <w:b/>
          <w:u w:val="single"/>
        </w:rPr>
        <w:t>5.</w:t>
      </w:r>
      <w:r>
        <w:rPr>
          <w:b/>
        </w:rPr>
        <w:t xml:space="preserve">  </w:t>
      </w:r>
      <w:r>
        <w:t>“Shall I speak ill of him that is my husband?</w:t>
      </w:r>
    </w:p>
    <w:p w:rsidR="00EE1397" w:rsidRDefault="00EE1397" w:rsidP="00EE1397">
      <w:pPr>
        <w:spacing w:line="240" w:lineRule="auto"/>
        <w:contextualSpacing/>
      </w:pPr>
      <w:r>
        <w:t xml:space="preserve">       Ah, poor my lord, what tongue shall smooth thy name</w:t>
      </w:r>
    </w:p>
    <w:p w:rsidR="00EE1397" w:rsidRDefault="00EE1397" w:rsidP="00EE1397">
      <w:pPr>
        <w:spacing w:line="240" w:lineRule="auto"/>
        <w:contextualSpacing/>
      </w:pPr>
      <w:r>
        <w:t xml:space="preserve">      When I, thy three-hours wife</w:t>
      </w:r>
      <w:r w:rsidR="005E527F">
        <w:t xml:space="preserve">, have mangled it? </w:t>
      </w:r>
    </w:p>
    <w:p w:rsidR="005E527F" w:rsidRDefault="005E527F" w:rsidP="00EE1397">
      <w:pPr>
        <w:spacing w:line="240" w:lineRule="auto"/>
        <w:contextualSpacing/>
      </w:pPr>
      <w:r>
        <w:t xml:space="preserve">      But wherefore, villain, didst though kill my cousin?</w:t>
      </w:r>
    </w:p>
    <w:p w:rsidR="005E527F" w:rsidRDefault="005E527F" w:rsidP="005E527F">
      <w:pPr>
        <w:spacing w:line="240" w:lineRule="auto"/>
        <w:contextualSpacing/>
      </w:pPr>
      <w:r>
        <w:t xml:space="preserve">       That willain cousin would have killed my cousin” Act III, scene iii</w:t>
      </w:r>
    </w:p>
    <w:p w:rsidR="005E527F" w:rsidRDefault="005E527F" w:rsidP="005E527F">
      <w:pPr>
        <w:spacing w:line="240" w:lineRule="auto"/>
        <w:contextualSpacing/>
      </w:pPr>
    </w:p>
    <w:p w:rsidR="005E527F" w:rsidRDefault="005E527F" w:rsidP="005E527F">
      <w:r>
        <w:rPr>
          <w:b/>
        </w:rPr>
        <w:t>Who said it:</w:t>
      </w:r>
      <w:r>
        <w:t>_____________________</w:t>
      </w:r>
    </w:p>
    <w:p w:rsidR="00310722" w:rsidRDefault="00310722" w:rsidP="00310722">
      <w:pPr>
        <w:rPr>
          <w:b/>
        </w:rPr>
      </w:pPr>
      <w:r>
        <w:rPr>
          <w:b/>
        </w:rPr>
        <w:t>Analysis:</w:t>
      </w:r>
    </w:p>
    <w:p w:rsidR="00687AFF" w:rsidRDefault="00687AFF">
      <w:r>
        <w:br w:type="page"/>
      </w:r>
    </w:p>
    <w:p w:rsidR="005E527F" w:rsidRDefault="005E527F" w:rsidP="00EE1397">
      <w:pPr>
        <w:spacing w:line="240" w:lineRule="auto"/>
        <w:contextualSpacing/>
      </w:pPr>
    </w:p>
    <w:p w:rsidR="00687AFF" w:rsidRDefault="00687AFF" w:rsidP="00687AFF">
      <w:pPr>
        <w:spacing w:line="240" w:lineRule="auto"/>
        <w:contextualSpacing/>
        <w:jc w:val="center"/>
        <w:rPr>
          <w:b/>
        </w:rPr>
      </w:pPr>
      <w:r>
        <w:rPr>
          <w:b/>
        </w:rPr>
        <w:t>Rubric for Each Answer</w:t>
      </w:r>
    </w:p>
    <w:p w:rsidR="00687AFF" w:rsidRDefault="00687AFF" w:rsidP="00687AFF">
      <w:pPr>
        <w:spacing w:line="240" w:lineRule="auto"/>
        <w:contextualSpacing/>
        <w:jc w:val="center"/>
        <w:rPr>
          <w:b/>
        </w:rPr>
      </w:pPr>
    </w:p>
    <w:tbl>
      <w:tblPr>
        <w:tblW w:w="0" w:type="auto"/>
        <w:tblCellMar>
          <w:left w:w="0" w:type="dxa"/>
          <w:right w:w="0" w:type="dxa"/>
        </w:tblCellMar>
        <w:tblLook w:val="04A0"/>
      </w:tblPr>
      <w:tblGrid>
        <w:gridCol w:w="2070"/>
        <w:gridCol w:w="1980"/>
        <w:gridCol w:w="1890"/>
        <w:gridCol w:w="1818"/>
      </w:tblGrid>
      <w:tr w:rsidR="00687AFF" w:rsidRPr="00687AFF">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7AFF" w:rsidRPr="00687AFF" w:rsidRDefault="00687AFF" w:rsidP="00687AFF">
            <w:pPr>
              <w:spacing w:after="0" w:line="240" w:lineRule="auto"/>
              <w:jc w:val="center"/>
              <w:rPr>
                <w:rFonts w:ascii="Times New Roman" w:eastAsia="Times New Roman" w:hAnsi="Times New Roman" w:cs="Times New Roman"/>
                <w:sz w:val="24"/>
                <w:szCs w:val="24"/>
              </w:rPr>
            </w:pPr>
            <w:r w:rsidRPr="00687AFF">
              <w:rPr>
                <w:rFonts w:ascii="Calibri" w:eastAsia="Times New Roman" w:hAnsi="Calibri" w:cs="Times New Roman"/>
                <w:b/>
                <w:bCs/>
                <w:sz w:val="24"/>
                <w:szCs w:val="24"/>
              </w:rPr>
              <w:t>Who is the speaker of this quotation?</w:t>
            </w:r>
          </w:p>
          <w:p w:rsidR="00687AFF" w:rsidRPr="00687AFF" w:rsidRDefault="00687AFF" w:rsidP="00687AFF">
            <w:pPr>
              <w:spacing w:after="0" w:line="240" w:lineRule="auto"/>
              <w:jc w:val="center"/>
              <w:rPr>
                <w:rFonts w:ascii="Times New Roman" w:eastAsia="Times New Roman" w:hAnsi="Times New Roman" w:cs="Times New Roman"/>
                <w:sz w:val="24"/>
                <w:szCs w:val="24"/>
              </w:rPr>
            </w:pPr>
            <w:r w:rsidRPr="00687AFF">
              <w:rPr>
                <w:rFonts w:ascii="Calibri" w:eastAsia="Times New Roman" w:hAnsi="Calibri" w:cs="Times New Roman"/>
                <w:b/>
                <w:bCs/>
                <w:sz w:val="24"/>
                <w:szCs w:val="24"/>
              </w:rPr>
              <w:t>(1 point)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7AFF" w:rsidRPr="00687AFF" w:rsidRDefault="00687AFF" w:rsidP="00687AFF">
            <w:pPr>
              <w:spacing w:after="0" w:line="240" w:lineRule="auto"/>
              <w:jc w:val="center"/>
              <w:rPr>
                <w:rFonts w:ascii="Times New Roman" w:eastAsia="Times New Roman" w:hAnsi="Times New Roman" w:cs="Times New Roman"/>
                <w:sz w:val="24"/>
                <w:szCs w:val="24"/>
              </w:rPr>
            </w:pPr>
            <w:r w:rsidRPr="00687AFF">
              <w:rPr>
                <w:rFonts w:ascii="Calibri" w:eastAsia="Times New Roman" w:hAnsi="Calibri" w:cs="Times New Roman"/>
                <w:b/>
                <w:bCs/>
                <w:sz w:val="24"/>
                <w:szCs w:val="24"/>
              </w:rPr>
              <w:t>Where does this quotation fit into the plot of the story?</w:t>
            </w:r>
          </w:p>
          <w:p w:rsidR="00687AFF" w:rsidRPr="00687AFF" w:rsidRDefault="00687AFF" w:rsidP="00687AFF">
            <w:pPr>
              <w:spacing w:after="0" w:line="240" w:lineRule="auto"/>
              <w:jc w:val="center"/>
              <w:rPr>
                <w:rFonts w:ascii="Times New Roman" w:eastAsia="Times New Roman" w:hAnsi="Times New Roman" w:cs="Times New Roman"/>
                <w:sz w:val="24"/>
                <w:szCs w:val="24"/>
              </w:rPr>
            </w:pPr>
            <w:r w:rsidRPr="00687AFF">
              <w:rPr>
                <w:rFonts w:ascii="Calibri" w:eastAsia="Times New Roman" w:hAnsi="Calibri" w:cs="Times New Roman"/>
                <w:b/>
                <w:bCs/>
                <w:sz w:val="24"/>
                <w:szCs w:val="24"/>
              </w:rPr>
              <w:t>(1 point)</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7AFF" w:rsidRPr="00687AFF" w:rsidRDefault="00687AFF" w:rsidP="00687AFF">
            <w:pPr>
              <w:spacing w:after="0" w:line="240" w:lineRule="auto"/>
              <w:jc w:val="center"/>
              <w:rPr>
                <w:rFonts w:ascii="Times New Roman" w:eastAsia="Times New Roman" w:hAnsi="Times New Roman" w:cs="Times New Roman"/>
                <w:sz w:val="24"/>
                <w:szCs w:val="24"/>
              </w:rPr>
            </w:pPr>
            <w:r w:rsidRPr="00687AFF">
              <w:rPr>
                <w:rFonts w:ascii="Calibri" w:eastAsia="Times New Roman" w:hAnsi="Calibri" w:cs="Times New Roman"/>
                <w:b/>
                <w:bCs/>
                <w:sz w:val="24"/>
                <w:szCs w:val="24"/>
              </w:rPr>
              <w:t>How does this quotation reveal the larger themes of the play?</w:t>
            </w:r>
          </w:p>
          <w:p w:rsidR="00687AFF" w:rsidRPr="00687AFF" w:rsidRDefault="00687AFF" w:rsidP="00687AFF">
            <w:pPr>
              <w:spacing w:after="0" w:line="240" w:lineRule="auto"/>
              <w:jc w:val="center"/>
              <w:rPr>
                <w:rFonts w:ascii="Times New Roman" w:eastAsia="Times New Roman" w:hAnsi="Times New Roman" w:cs="Times New Roman"/>
                <w:sz w:val="24"/>
                <w:szCs w:val="24"/>
              </w:rPr>
            </w:pPr>
            <w:r w:rsidRPr="00687AFF">
              <w:rPr>
                <w:rFonts w:ascii="Calibri" w:eastAsia="Times New Roman" w:hAnsi="Calibri" w:cs="Times New Roman"/>
                <w:b/>
                <w:bCs/>
                <w:sz w:val="24"/>
                <w:szCs w:val="24"/>
              </w:rPr>
              <w:t>(5 points)</w:t>
            </w:r>
          </w:p>
          <w:p w:rsidR="00687AFF" w:rsidRPr="00687AFF" w:rsidRDefault="00687AFF" w:rsidP="00687AFF">
            <w:pPr>
              <w:spacing w:after="0" w:line="240" w:lineRule="auto"/>
              <w:jc w:val="center"/>
              <w:rPr>
                <w:rFonts w:ascii="Times New Roman" w:eastAsia="Times New Roman" w:hAnsi="Times New Roman" w:cs="Times New Roman"/>
                <w:sz w:val="24"/>
                <w:szCs w:val="24"/>
              </w:rPr>
            </w:pPr>
            <w:r w:rsidRPr="00687AFF">
              <w:rPr>
                <w:rFonts w:ascii="Calibri" w:eastAsia="Times New Roman" w:hAnsi="Calibri" w:cs="Times New Roman"/>
                <w:b/>
                <w:bCs/>
                <w:sz w:val="24"/>
                <w:szCs w:val="24"/>
              </w:rPr>
              <w:t> </w:t>
            </w:r>
          </w:p>
        </w:tc>
        <w:tc>
          <w:tcPr>
            <w:tcW w:w="18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7AFF" w:rsidRPr="00687AFF" w:rsidRDefault="00687AFF" w:rsidP="00687AFF">
            <w:pPr>
              <w:spacing w:after="0" w:line="240" w:lineRule="auto"/>
              <w:jc w:val="center"/>
              <w:rPr>
                <w:rFonts w:ascii="Times New Roman" w:eastAsia="Times New Roman" w:hAnsi="Times New Roman" w:cs="Times New Roman"/>
                <w:sz w:val="24"/>
                <w:szCs w:val="24"/>
              </w:rPr>
            </w:pPr>
            <w:r w:rsidRPr="00687AFF">
              <w:rPr>
                <w:rFonts w:ascii="Calibri" w:eastAsia="Times New Roman" w:hAnsi="Calibri" w:cs="Times New Roman"/>
                <w:b/>
                <w:bCs/>
                <w:sz w:val="24"/>
                <w:szCs w:val="24"/>
              </w:rPr>
              <w:t>How does this theme connect to other texts, yourself, or the world?</w:t>
            </w:r>
          </w:p>
          <w:p w:rsidR="00687AFF" w:rsidRPr="00687AFF" w:rsidRDefault="00687AFF" w:rsidP="00687AFF">
            <w:pPr>
              <w:spacing w:after="0" w:line="240" w:lineRule="auto"/>
              <w:jc w:val="center"/>
              <w:rPr>
                <w:rFonts w:ascii="Times New Roman" w:eastAsia="Times New Roman" w:hAnsi="Times New Roman" w:cs="Times New Roman"/>
                <w:sz w:val="24"/>
                <w:szCs w:val="24"/>
              </w:rPr>
            </w:pPr>
            <w:r w:rsidRPr="00687AFF">
              <w:rPr>
                <w:rFonts w:ascii="Calibri" w:eastAsia="Times New Roman" w:hAnsi="Calibri" w:cs="Times New Roman"/>
                <w:b/>
                <w:bCs/>
                <w:sz w:val="24"/>
                <w:szCs w:val="24"/>
              </w:rPr>
              <w:t>(5 points)</w:t>
            </w:r>
          </w:p>
        </w:tc>
      </w:tr>
    </w:tbl>
    <w:p w:rsidR="00687AFF" w:rsidRPr="00687AFF" w:rsidRDefault="00687AFF" w:rsidP="00687AFF">
      <w:pPr>
        <w:spacing w:line="240" w:lineRule="auto"/>
        <w:contextualSpacing/>
        <w:jc w:val="center"/>
        <w:rPr>
          <w:b/>
        </w:rPr>
      </w:pPr>
    </w:p>
    <w:sectPr w:rsidR="00687AFF" w:rsidRPr="00687AFF" w:rsidSect="007E3E9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oNotTrackMoves/>
  <w:defaultTabStop w:val="720"/>
  <w:characterSpacingControl w:val="doNotCompress"/>
  <w:compat/>
  <w:rsids>
    <w:rsidRoot w:val="006A11DC"/>
    <w:rsid w:val="00213F7E"/>
    <w:rsid w:val="00230D39"/>
    <w:rsid w:val="00310722"/>
    <w:rsid w:val="003147B7"/>
    <w:rsid w:val="005E527F"/>
    <w:rsid w:val="00687AFF"/>
    <w:rsid w:val="006A11DC"/>
    <w:rsid w:val="006B6C37"/>
    <w:rsid w:val="006E1F09"/>
    <w:rsid w:val="00734FA5"/>
    <w:rsid w:val="007E3E90"/>
    <w:rsid w:val="008177F8"/>
    <w:rsid w:val="009F4424"/>
    <w:rsid w:val="00B51D08"/>
    <w:rsid w:val="00BA248F"/>
    <w:rsid w:val="00DC161B"/>
    <w:rsid w:val="00EE1397"/>
    <w:rsid w:val="00F51167"/>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E9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467089342">
      <w:bodyDiv w:val="1"/>
      <w:marLeft w:val="0"/>
      <w:marRight w:val="0"/>
      <w:marTop w:val="0"/>
      <w:marBottom w:val="0"/>
      <w:divBdr>
        <w:top w:val="none" w:sz="0" w:space="0" w:color="auto"/>
        <w:left w:val="none" w:sz="0" w:space="0" w:color="auto"/>
        <w:bottom w:val="none" w:sz="0" w:space="0" w:color="auto"/>
        <w:right w:val="none" w:sz="0" w:space="0" w:color="auto"/>
      </w:divBdr>
    </w:div>
    <w:div w:id="16667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1551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Mary Kate Bueltmann</cp:lastModifiedBy>
  <cp:revision>2</cp:revision>
  <dcterms:created xsi:type="dcterms:W3CDTF">2013-12-13T06:52:00Z</dcterms:created>
  <dcterms:modified xsi:type="dcterms:W3CDTF">2013-12-13T06:52:00Z</dcterms:modified>
</cp:coreProperties>
</file>